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01" w:rsidRDefault="00072879" w:rsidP="00072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B440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Проектная деятельность в условиях реализации ФГОС ООО в образовательной среде </w:t>
      </w:r>
    </w:p>
    <w:p w:rsidR="00072879" w:rsidRDefault="00072879" w:rsidP="00072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B440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МОКУ Фабричной ООШ </w:t>
      </w:r>
      <w:proofErr w:type="spellStart"/>
      <w:r w:rsidRPr="00DB440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пгт</w:t>
      </w:r>
      <w:proofErr w:type="spellEnd"/>
      <w:r w:rsidRPr="00DB440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Лальск</w:t>
      </w:r>
    </w:p>
    <w:p w:rsidR="005B63B7" w:rsidRDefault="005B63B7" w:rsidP="00072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B63B7" w:rsidRPr="005B63B7" w:rsidRDefault="005B63B7" w:rsidP="005B63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Автор: Коротич Н.Г.</w:t>
      </w:r>
    </w:p>
    <w:p w:rsidR="00072879" w:rsidRPr="009D1699" w:rsidRDefault="00072879" w:rsidP="00072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879" w:rsidRPr="009D1699" w:rsidRDefault="00DB4401" w:rsidP="00070C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="00072879" w:rsidRPr="009D16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Овладение обучающимися  основами проектирования – требования ФГОС ООО. Это обусловлено тем, что проектная деятельность имеет широкую область применения на всех уровнях организации системы образования. Овладение технологией и логикой проектной деятельности в школьный период может стать одним из факторов развития со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циальной активности обучающихся</w:t>
      </w:r>
      <w:r w:rsidR="00652A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072879" w:rsidRPr="009D16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также в дальнейшем может обеспечить конкурентоспособность на рынке труда.</w:t>
      </w:r>
    </w:p>
    <w:p w:rsidR="00072879" w:rsidRPr="009D1699" w:rsidRDefault="00DB4401" w:rsidP="00070C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="00072879" w:rsidRPr="009D16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школе разработана Программа</w:t>
      </w:r>
      <w:r w:rsidR="00072879"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развития универсальных учебных действий, в которой четко прописаны цели и задачи проектной и исследовательской деятельности обучающихся. Она является частью Основной образовательной программы основного общего </w:t>
      </w:r>
      <w:r w:rsidR="005B6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</w:t>
      </w:r>
      <w:r w:rsidR="00A64BB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(5-8 классы)</w:t>
      </w:r>
      <w:bookmarkStart w:id="0" w:name="_GoBack"/>
      <w:bookmarkEnd w:id="0"/>
      <w:r w:rsidR="00072879"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0F0" w:rsidRDefault="00AB10F0" w:rsidP="00070C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72879"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и учебно-исследовательская деятельность </w:t>
      </w:r>
      <w:proofErr w:type="gramStart"/>
      <w:r w:rsidR="00072879"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072879"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является неотъемлемой частью образовательного процесса. В организации и обеспечении проектной и учебно-исследовательской деятельности участвуют все педагоги школы.  </w:t>
      </w:r>
    </w:p>
    <w:p w:rsidR="00072879" w:rsidRPr="009D1699" w:rsidRDefault="00072879" w:rsidP="00070C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Основная цель</w:t>
      </w:r>
      <w:r w:rsidRPr="009D169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включение обучающихся в учебно-исследовательскую и проектную деятельность для формирования проектных и исследовательских умений с учетом конкретных особенностей и условий  школы</w:t>
      </w:r>
      <w:r w:rsidR="00AB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урочной и внеурочной деятельности).</w:t>
      </w:r>
    </w:p>
    <w:p w:rsidR="00072879" w:rsidRPr="009D1699" w:rsidRDefault="00072879" w:rsidP="00070C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основной цели определены следующие </w:t>
      </w:r>
      <w:r w:rsidRPr="009D16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</w:t>
      </w:r>
      <w:r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2879" w:rsidRPr="009D1699" w:rsidRDefault="00AB10F0" w:rsidP="00070C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2879"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модернизировать проектную и исследовательскую среду для обучающихся в рамках реализации новых федеральных государственных стандартов;</w:t>
      </w:r>
    </w:p>
    <w:p w:rsidR="00AB10F0" w:rsidRDefault="00AB10F0" w:rsidP="00070C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072879"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направления и формы работы, специфику учебно-исследовательской и проектной деятельности на этапе основного общего образования;</w:t>
      </w:r>
      <w:r w:rsidR="0065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2879" w:rsidRPr="009D1699" w:rsidRDefault="00AB10F0" w:rsidP="00070C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2879"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систему оценивания учебно-исследовательских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проектных умений обучающихся</w:t>
      </w:r>
      <w:r w:rsidR="00072879"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879" w:rsidRPr="009D1699" w:rsidRDefault="00AB10F0" w:rsidP="00070C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72879"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ООП школы  предлагается работа с содержанием образования в следующих направлениях.</w:t>
      </w:r>
    </w:p>
    <w:p w:rsidR="00072879" w:rsidRPr="00015C17" w:rsidRDefault="00072879" w:rsidP="00070C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урочной деятельности в пределах учебного содержания:</w:t>
      </w:r>
    </w:p>
    <w:p w:rsidR="00072879" w:rsidRPr="009D1699" w:rsidRDefault="00072879" w:rsidP="00070C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Первое </w:t>
      </w:r>
      <w:r w:rsidRPr="009D1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</w:t>
      </w:r>
      <w:r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поиск таких разделов, тем в учебных программах, которые побуждают свободу школьников работать творчески в рамках изучаемого содержания.</w:t>
      </w:r>
    </w:p>
    <w:p w:rsidR="00072879" w:rsidRDefault="00072879" w:rsidP="00070C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Примеры:</w:t>
      </w:r>
      <w:r w:rsidR="00652AF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«Книга природы родного края</w:t>
      </w:r>
      <w:r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2AFC">
        <w:rPr>
          <w:rFonts w:ascii="Times New Roman" w:eastAsia="Times New Roman" w:hAnsi="Times New Roman" w:cs="Times New Roman"/>
          <w:sz w:val="28"/>
          <w:szCs w:val="28"/>
          <w:lang w:eastAsia="ru-RU"/>
        </w:rPr>
        <w:t>; «Что значат бактерии для человека» - предмет «Биология» 5 класс;</w:t>
      </w:r>
    </w:p>
    <w:p w:rsidR="00652AFC" w:rsidRDefault="00652AFC" w:rsidP="00070C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«Мифы древней Греции» - история 5 класс;</w:t>
      </w:r>
    </w:p>
    <w:p w:rsidR="00072879" w:rsidRDefault="00072879" w:rsidP="00070C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«Послов</w:t>
      </w:r>
      <w:r w:rsidR="00652AFC">
        <w:rPr>
          <w:rFonts w:ascii="Times New Roman" w:eastAsia="Times New Roman" w:hAnsi="Times New Roman" w:cs="Times New Roman"/>
          <w:sz w:val="28"/>
          <w:szCs w:val="28"/>
          <w:lang w:eastAsia="ru-RU"/>
        </w:rPr>
        <w:t>ицы и поговорки Вятского края</w:t>
      </w:r>
      <w:r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>»- предмет «Литература»5 класс</w:t>
      </w:r>
      <w:r w:rsidR="00652A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2AFC" w:rsidRPr="009D1699" w:rsidRDefault="00652AFC" w:rsidP="00070C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5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Река моего детства</w:t>
      </w:r>
      <w:proofErr w:type="gramStart"/>
      <w:r w:rsidR="00FF5A22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="00FF5A2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6 класс;</w:t>
      </w:r>
    </w:p>
    <w:p w:rsidR="00652AFC" w:rsidRPr="009D1699" w:rsidRDefault="00652AFC" w:rsidP="00070C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«Художники - передвижники» - предмет ИЗО 7 класс.</w:t>
      </w:r>
    </w:p>
    <w:p w:rsidR="00072879" w:rsidRPr="009D1699" w:rsidRDefault="00072879" w:rsidP="00070C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Второе </w:t>
      </w:r>
      <w:r w:rsidRPr="009D16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 </w:t>
      </w:r>
      <w:r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полной формы проектирования, то есть составление запусковых ситуаций, которые позволяют анализировать предложенную информацию глубже и разностороннее, чем обычно, т.е. расширять пространство работы школьников, не претендуя на полномасштабную проектную деятельность. Это отдельные задания со свободным пространством действия. Небольшие проекты, заканчивающиеся не реальным продуктом, а его эскизом.</w:t>
      </w:r>
    </w:p>
    <w:p w:rsidR="00FF5A22" w:rsidRPr="009D1699" w:rsidRDefault="00072879" w:rsidP="00070C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Примеры:</w:t>
      </w:r>
      <w:r w:rsidR="00BE3270"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</w:t>
      </w:r>
      <w:r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одарок маме на 8 марта» 5</w:t>
      </w:r>
      <w:r w:rsidR="00FF5A22">
        <w:rPr>
          <w:rFonts w:ascii="Times New Roman" w:eastAsia="Times New Roman" w:hAnsi="Times New Roman" w:cs="Times New Roman"/>
          <w:sz w:val="28"/>
          <w:szCs w:val="28"/>
          <w:lang w:eastAsia="ru-RU"/>
        </w:rPr>
        <w:t>-6 классы;</w:t>
      </w:r>
    </w:p>
    <w:p w:rsidR="00072879" w:rsidRPr="009D1699" w:rsidRDefault="00BE3270" w:rsidP="00070C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«Птичья столовая</w:t>
      </w:r>
      <w:r w:rsidR="00072879"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>» 6 класс</w:t>
      </w:r>
    </w:p>
    <w:p w:rsidR="00072879" w:rsidRDefault="00072879" w:rsidP="00070C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Третье </w:t>
      </w:r>
      <w:r w:rsidRPr="009D16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="00AB10F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включение</w:t>
      </w:r>
      <w:r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содержание учебного предмета проектные формы учебной деятельности на ключевых (важных) моментах учебного курса или координации нескольких учеб</w:t>
      </w:r>
      <w:r w:rsidR="00BE3270"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предметов.</w:t>
      </w:r>
    </w:p>
    <w:p w:rsidR="00072879" w:rsidRPr="00AB10F0" w:rsidRDefault="00072879" w:rsidP="00070C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10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</w:t>
      </w:r>
      <w:r w:rsidR="00FF5A22" w:rsidRPr="00AB10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меры тем проектов:</w:t>
      </w:r>
      <w:r w:rsidRPr="00AB10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72879" w:rsidRPr="009D1699" w:rsidRDefault="00FF5A22" w:rsidP="00070C9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-Выполнения  буклета, листовки в защиту природы родного края – биология 6-7 классы;</w:t>
      </w:r>
      <w:r w:rsidR="00072879"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2879" w:rsidRPr="009D1699" w:rsidRDefault="00FF5A22" w:rsidP="00070C9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-«Проценты</w:t>
      </w:r>
      <w:r w:rsidR="00072879"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 человека</w:t>
      </w:r>
      <w:proofErr w:type="gramStart"/>
      <w:r w:rsidR="00072879"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5 класс;</w:t>
      </w:r>
    </w:p>
    <w:p w:rsidR="00072879" w:rsidRDefault="00FF5A22" w:rsidP="00070C9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879"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семья»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2879"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«Мое увлечение»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английский язык 6 класс; </w:t>
      </w:r>
    </w:p>
    <w:p w:rsidR="00FF5A22" w:rsidRDefault="00FF5A22" w:rsidP="00070C9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-разработка экскурсионного маршрута по родному краю – 7-8классы;</w:t>
      </w:r>
    </w:p>
    <w:p w:rsidR="00FF5A22" w:rsidRDefault="00FF5A22" w:rsidP="00070C9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-разработка маршрутов путешествий по странам и материкам география 7 класс;</w:t>
      </w:r>
    </w:p>
    <w:p w:rsidR="00FF5A22" w:rsidRPr="009D1699" w:rsidRDefault="00FF5A22" w:rsidP="00070C9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-составление Топонимического словаря родного края – география 8 класс и др.</w:t>
      </w:r>
    </w:p>
    <w:p w:rsidR="000E5A95" w:rsidRDefault="00072879" w:rsidP="00070C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15C1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Четверто</w:t>
      </w:r>
      <w:proofErr w:type="gramStart"/>
      <w:r w:rsidRPr="00015C1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е</w:t>
      </w:r>
      <w:r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обучающихся основ культуры проектной деятельности и навыков разработки, реализации и общественной презентации обучающимися через </w:t>
      </w:r>
      <w:r w:rsidR="000E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 курсы</w:t>
      </w:r>
      <w:r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плана в </w:t>
      </w:r>
      <w:r w:rsidRPr="009D1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части, формируемой участ</w:t>
      </w:r>
      <w:r w:rsidR="00C07F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никами образовательных отношений</w:t>
      </w:r>
      <w:r w:rsidRPr="009D16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</w:p>
    <w:p w:rsidR="00AB10F0" w:rsidRDefault="00AB10F0" w:rsidP="00070C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«Занимательная математика»-5 класс;</w:t>
      </w:r>
    </w:p>
    <w:p w:rsidR="00AB10F0" w:rsidRDefault="00AB10F0" w:rsidP="00070C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«ОДНКНР» -5класс;</w:t>
      </w:r>
    </w:p>
    <w:p w:rsidR="00AB10F0" w:rsidRDefault="00AB10F0" w:rsidP="00070C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«Моя малая родина»- 6 класс;</w:t>
      </w:r>
    </w:p>
    <w:p w:rsidR="00AB10F0" w:rsidRDefault="00AB10F0" w:rsidP="00070C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«Зеленая лаборатория»- 6 класс;</w:t>
      </w:r>
    </w:p>
    <w:p w:rsidR="00072879" w:rsidRPr="00171FF3" w:rsidRDefault="00072879" w:rsidP="00070C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F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Внеурочная деятельность:</w:t>
      </w:r>
    </w:p>
    <w:p w:rsidR="00BE3270" w:rsidRPr="009D1699" w:rsidRDefault="00072879" w:rsidP="00070C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FF3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Пятое</w:t>
      </w:r>
      <w:r w:rsidRPr="00171FF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</w:t>
      </w:r>
      <w:r w:rsidRPr="009D16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 </w:t>
      </w:r>
      <w:r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проектной деятельности школьников за пределами учебного содержания (социальное проектирование). Это тради</w:t>
      </w:r>
      <w:r w:rsidR="00BE3270"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ционные проекты по озеленению территории школьного двора</w:t>
      </w:r>
      <w:r w:rsidR="00015C1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игровые проекты.</w:t>
      </w:r>
      <w:r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7341" w:rsidRDefault="00072879" w:rsidP="00070C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</w:t>
      </w:r>
      <w:r w:rsidR="00BE3270"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льность в школе</w:t>
      </w:r>
      <w:r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4A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делена на два этапа: </w:t>
      </w:r>
    </w:p>
    <w:p w:rsidR="00072879" w:rsidRPr="009D1699" w:rsidRDefault="004A7341" w:rsidP="00070C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переходный </w:t>
      </w:r>
      <w:r w:rsidR="00072879"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>5-6 класс и основной 7-9 класс</w:t>
      </w:r>
    </w:p>
    <w:p w:rsidR="00072879" w:rsidRPr="009D1699" w:rsidRDefault="00072879" w:rsidP="00070C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9D16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переходном этапе </w:t>
      </w:r>
      <w:r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>(5-6 классы) в учебной деятельности используется специальный тип задач - </w:t>
      </w:r>
      <w:r w:rsidRPr="009D16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проектная задача</w:t>
      </w:r>
      <w:r w:rsidRPr="009D16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0E5A95" w:rsidRDefault="00072879" w:rsidP="00070C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Учителя-предметники, работающие в 5-6 классах, составляют </w:t>
      </w:r>
      <w:r w:rsidR="00BE3270"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проектных задач и мин</w:t>
      </w:r>
      <w:proofErr w:type="gramStart"/>
      <w:r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на учебный год, которые реализуются в течение года в урочной деятельности.</w:t>
      </w:r>
    </w:p>
    <w:p w:rsidR="00072879" w:rsidRPr="009D1699" w:rsidRDefault="00072879" w:rsidP="00070C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тем проект</w:t>
      </w:r>
      <w:r w:rsidR="000E5A95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учителями – предметниками 7-8</w:t>
      </w:r>
      <w:r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таким направлениям, как:</w:t>
      </w:r>
    </w:p>
    <w:p w:rsidR="00072879" w:rsidRPr="009D1699" w:rsidRDefault="00072879" w:rsidP="00070C9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исследовательское</w:t>
      </w:r>
    </w:p>
    <w:p w:rsidR="00072879" w:rsidRPr="009D1699" w:rsidRDefault="00072879" w:rsidP="00070C9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</w:t>
      </w:r>
    </w:p>
    <w:p w:rsidR="00072879" w:rsidRPr="009D1699" w:rsidRDefault="00072879" w:rsidP="00070C9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</w:t>
      </w:r>
    </w:p>
    <w:p w:rsidR="00072879" w:rsidRDefault="00072879" w:rsidP="00070C9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игровое.</w:t>
      </w:r>
    </w:p>
    <w:p w:rsidR="000E5A95" w:rsidRDefault="000E5A95" w:rsidP="00070C9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списком тем проектов педагоги  и школьники определяются в сентябре, а с</w:t>
      </w:r>
      <w:r w:rsidR="004A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октября уже приступают к проектно-исследовательской деятельности.</w:t>
      </w:r>
    </w:p>
    <w:p w:rsidR="000E5A95" w:rsidRDefault="000E5A95" w:rsidP="00070C9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проектов выносится на школьную научно-практическую конференцию</w:t>
      </w:r>
      <w:r w:rsidR="004A7341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оторая проходит в апреле.</w:t>
      </w:r>
    </w:p>
    <w:p w:rsidR="00070C9B" w:rsidRPr="009D1699" w:rsidRDefault="004A7341" w:rsidP="00070C9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70C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разработано  Положение о проекте, где прописаны все необходимые требования и критерии оценивания Проекта.</w:t>
      </w:r>
    </w:p>
    <w:p w:rsidR="00072879" w:rsidRPr="009D1699" w:rsidRDefault="002815F0" w:rsidP="00070C9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72879"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принятой системой оценки выделяются уровни </w:t>
      </w:r>
      <w:proofErr w:type="spellStart"/>
      <w:r w:rsidR="00072879"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072879"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проектной деятельности: </w:t>
      </w:r>
      <w:r w:rsidR="00072879" w:rsidRPr="009D16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базовый и повышенный.</w:t>
      </w:r>
    </w:p>
    <w:p w:rsidR="00072879" w:rsidRDefault="002815F0" w:rsidP="00070C9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72879"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отличие выделенных уровней состоит </w:t>
      </w:r>
      <w:r w:rsidR="00072879" w:rsidRPr="009D16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степени самостоятельности </w:t>
      </w:r>
      <w:r w:rsidR="004A73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72879" w:rsidRPr="009D16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обучающегося в ходе выполнения проекта</w:t>
      </w:r>
      <w:r w:rsidR="00072879"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выявление и фиксация в ходе защиты того, что </w:t>
      </w:r>
      <w:proofErr w:type="gramStart"/>
      <w:r w:rsidR="00072879"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="00072879"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2879" w:rsidRPr="009D16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способен выполнять самостоятельно</w:t>
      </w:r>
      <w:r w:rsidR="00072879"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что — только </w:t>
      </w:r>
      <w:r w:rsidR="00072879" w:rsidRPr="009D16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помощью руководителя</w:t>
      </w:r>
      <w:r w:rsidR="000E5A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72879" w:rsidRPr="009D1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проекта, являются основной задачей оценочной деятельности.</w:t>
      </w:r>
    </w:p>
    <w:p w:rsidR="00070C9B" w:rsidRPr="009D1699" w:rsidRDefault="00070C9B" w:rsidP="00070C9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70C9B" w:rsidRPr="009D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B7E14"/>
    <w:multiLevelType w:val="multilevel"/>
    <w:tmpl w:val="4448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DB"/>
    <w:rsid w:val="00015C17"/>
    <w:rsid w:val="00016E12"/>
    <w:rsid w:val="00070C9B"/>
    <w:rsid w:val="00072879"/>
    <w:rsid w:val="000E5A95"/>
    <w:rsid w:val="00171FF3"/>
    <w:rsid w:val="002815F0"/>
    <w:rsid w:val="004A7341"/>
    <w:rsid w:val="005B63B7"/>
    <w:rsid w:val="00652AFC"/>
    <w:rsid w:val="00792ADB"/>
    <w:rsid w:val="009D1699"/>
    <w:rsid w:val="00A0385B"/>
    <w:rsid w:val="00A64BB7"/>
    <w:rsid w:val="00AB10F0"/>
    <w:rsid w:val="00BE3270"/>
    <w:rsid w:val="00C07FE3"/>
    <w:rsid w:val="00DB4401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007</cp:lastModifiedBy>
  <cp:revision>17</cp:revision>
  <dcterms:created xsi:type="dcterms:W3CDTF">2018-12-16T19:23:00Z</dcterms:created>
  <dcterms:modified xsi:type="dcterms:W3CDTF">2020-10-21T07:45:00Z</dcterms:modified>
</cp:coreProperties>
</file>