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1DC" w:rsidRPr="00BB790A" w:rsidRDefault="000E61DC" w:rsidP="008D5596">
      <w:pPr>
        <w:spacing w:after="0" w:line="360" w:lineRule="auto"/>
        <w:jc w:val="center"/>
        <w:rPr>
          <w:rFonts w:ascii="Times New Roman" w:hAnsi="Times New Roman" w:cs="Times New Roman"/>
          <w:sz w:val="28"/>
          <w:szCs w:val="28"/>
        </w:rPr>
      </w:pPr>
      <w:r w:rsidRPr="00BB790A">
        <w:rPr>
          <w:rFonts w:ascii="Times New Roman" w:hAnsi="Times New Roman" w:cs="Times New Roman"/>
          <w:sz w:val="28"/>
          <w:szCs w:val="28"/>
        </w:rPr>
        <w:t>Муници</w:t>
      </w:r>
      <w:r w:rsidR="00D81494">
        <w:rPr>
          <w:rFonts w:ascii="Times New Roman" w:hAnsi="Times New Roman" w:cs="Times New Roman"/>
          <w:sz w:val="28"/>
          <w:szCs w:val="28"/>
        </w:rPr>
        <w:t>пальное общеобразовательное казе</w:t>
      </w:r>
      <w:r w:rsidRPr="00BB790A">
        <w:rPr>
          <w:rFonts w:ascii="Times New Roman" w:hAnsi="Times New Roman" w:cs="Times New Roman"/>
          <w:sz w:val="28"/>
          <w:szCs w:val="28"/>
        </w:rPr>
        <w:t>нное учреждение</w:t>
      </w:r>
    </w:p>
    <w:p w:rsidR="000E61DC" w:rsidRPr="00BB790A" w:rsidRDefault="00A51120" w:rsidP="008D5596">
      <w:pPr>
        <w:spacing w:after="0" w:line="360" w:lineRule="auto"/>
        <w:jc w:val="center"/>
        <w:rPr>
          <w:rFonts w:ascii="Times New Roman" w:hAnsi="Times New Roman" w:cs="Times New Roman"/>
          <w:sz w:val="28"/>
          <w:szCs w:val="28"/>
        </w:rPr>
      </w:pPr>
      <w:r w:rsidRPr="00BB790A">
        <w:rPr>
          <w:rFonts w:ascii="Times New Roman" w:hAnsi="Times New Roman" w:cs="Times New Roman"/>
          <w:sz w:val="28"/>
          <w:szCs w:val="28"/>
        </w:rPr>
        <w:t>с</w:t>
      </w:r>
      <w:r w:rsidR="000E61DC" w:rsidRPr="00BB790A">
        <w:rPr>
          <w:rFonts w:ascii="Times New Roman" w:hAnsi="Times New Roman" w:cs="Times New Roman"/>
          <w:sz w:val="28"/>
          <w:szCs w:val="28"/>
        </w:rPr>
        <w:t>редняя общеобразовательная школа № 2 г. Лузы</w:t>
      </w:r>
      <w:r w:rsidR="00D81494">
        <w:rPr>
          <w:rFonts w:ascii="Times New Roman" w:hAnsi="Times New Roman" w:cs="Times New Roman"/>
          <w:sz w:val="28"/>
          <w:szCs w:val="28"/>
        </w:rPr>
        <w:t xml:space="preserve"> Кировской области</w:t>
      </w:r>
    </w:p>
    <w:p w:rsidR="000E61DC" w:rsidRPr="00BB790A" w:rsidRDefault="000E61DC" w:rsidP="008D5596">
      <w:pPr>
        <w:spacing w:after="0" w:line="360" w:lineRule="auto"/>
        <w:jc w:val="center"/>
        <w:rPr>
          <w:rFonts w:ascii="Times New Roman" w:hAnsi="Times New Roman" w:cs="Times New Roman"/>
          <w:sz w:val="28"/>
          <w:szCs w:val="28"/>
        </w:rPr>
      </w:pPr>
    </w:p>
    <w:p w:rsidR="000E61DC" w:rsidRPr="00A33E5C" w:rsidRDefault="00A33E5C" w:rsidP="008D5596">
      <w:pPr>
        <w:spacing w:after="0" w:line="360" w:lineRule="auto"/>
        <w:jc w:val="center"/>
        <w:rPr>
          <w:rFonts w:ascii="Times New Roman" w:hAnsi="Times New Roman" w:cs="Times New Roman"/>
          <w:sz w:val="28"/>
          <w:szCs w:val="28"/>
        </w:rPr>
      </w:pPr>
      <w:r w:rsidRPr="00A33E5C">
        <w:rPr>
          <w:rFonts w:ascii="Times New Roman" w:hAnsi="Times New Roman" w:cs="Times New Roman"/>
          <w:sz w:val="28"/>
          <w:szCs w:val="28"/>
        </w:rPr>
        <w:t>Региональный этап всероссийской олимпиады школьников по экологии</w:t>
      </w:r>
    </w:p>
    <w:p w:rsidR="00B72AF4" w:rsidRDefault="00B72AF4" w:rsidP="00B72AF4">
      <w:pPr>
        <w:spacing w:after="0" w:line="360" w:lineRule="auto"/>
        <w:jc w:val="center"/>
        <w:rPr>
          <w:rFonts w:ascii="Times New Roman" w:hAnsi="Times New Roman" w:cs="Times New Roman"/>
          <w:sz w:val="28"/>
          <w:szCs w:val="28"/>
        </w:rPr>
      </w:pPr>
    </w:p>
    <w:p w:rsidR="00B72AF4" w:rsidRDefault="00B72AF4" w:rsidP="00B72AF4">
      <w:pPr>
        <w:spacing w:after="0" w:line="360" w:lineRule="auto"/>
        <w:jc w:val="center"/>
        <w:rPr>
          <w:rFonts w:ascii="Times New Roman" w:hAnsi="Times New Roman" w:cs="Times New Roman"/>
          <w:sz w:val="28"/>
          <w:szCs w:val="28"/>
        </w:rPr>
      </w:pPr>
    </w:p>
    <w:p w:rsidR="00FB230B" w:rsidRDefault="00FB230B" w:rsidP="00B72AF4">
      <w:pPr>
        <w:spacing w:after="0" w:line="360" w:lineRule="auto"/>
        <w:jc w:val="center"/>
        <w:rPr>
          <w:rFonts w:ascii="Times New Roman" w:hAnsi="Times New Roman" w:cs="Times New Roman"/>
          <w:sz w:val="28"/>
          <w:szCs w:val="28"/>
        </w:rPr>
      </w:pPr>
    </w:p>
    <w:p w:rsidR="00B72AF4" w:rsidRDefault="00B72AF4" w:rsidP="00B72AF4">
      <w:pPr>
        <w:spacing w:after="0"/>
        <w:jc w:val="center"/>
        <w:rPr>
          <w:rFonts w:ascii="Times New Roman" w:hAnsi="Times New Roman" w:cs="Times New Roman"/>
          <w:b/>
          <w:sz w:val="44"/>
          <w:szCs w:val="44"/>
        </w:rPr>
      </w:pPr>
      <w:r>
        <w:rPr>
          <w:rFonts w:ascii="Times New Roman" w:hAnsi="Times New Roman" w:cs="Times New Roman"/>
          <w:b/>
          <w:sz w:val="44"/>
          <w:szCs w:val="44"/>
        </w:rPr>
        <w:t>Мониторинговые исследования экологического состояния ат</w:t>
      </w:r>
      <w:r w:rsidR="00D81494">
        <w:rPr>
          <w:rFonts w:ascii="Times New Roman" w:hAnsi="Times New Roman" w:cs="Times New Roman"/>
          <w:b/>
          <w:sz w:val="44"/>
          <w:szCs w:val="44"/>
        </w:rPr>
        <w:t>мосферного воздуха в городе Лузе</w:t>
      </w:r>
    </w:p>
    <w:p w:rsidR="00B72AF4" w:rsidRDefault="00B72AF4" w:rsidP="00B72AF4">
      <w:pPr>
        <w:spacing w:after="0" w:line="360" w:lineRule="auto"/>
        <w:ind w:left="6237" w:right="283"/>
        <w:rPr>
          <w:rFonts w:ascii="Times New Roman" w:hAnsi="Times New Roman" w:cs="Times New Roman"/>
          <w:sz w:val="28"/>
          <w:szCs w:val="28"/>
        </w:rPr>
      </w:pPr>
    </w:p>
    <w:p w:rsidR="008D5596" w:rsidRDefault="008D5596" w:rsidP="00B72AF4">
      <w:pPr>
        <w:spacing w:after="0" w:line="360" w:lineRule="auto"/>
        <w:rPr>
          <w:rFonts w:ascii="Times New Roman" w:hAnsi="Times New Roman" w:cs="Times New Roman"/>
          <w:b/>
          <w:sz w:val="56"/>
          <w:szCs w:val="56"/>
        </w:rPr>
      </w:pPr>
    </w:p>
    <w:p w:rsidR="008D5596" w:rsidRDefault="008D5596" w:rsidP="008D5596">
      <w:pPr>
        <w:spacing w:after="0" w:line="360" w:lineRule="auto"/>
        <w:ind w:left="6237" w:right="283"/>
        <w:rPr>
          <w:rFonts w:ascii="Times New Roman" w:hAnsi="Times New Roman" w:cs="Times New Roman"/>
          <w:sz w:val="28"/>
          <w:szCs w:val="28"/>
        </w:rPr>
      </w:pPr>
    </w:p>
    <w:p w:rsidR="00C416E3" w:rsidRDefault="00C416E3" w:rsidP="008D5596">
      <w:pPr>
        <w:spacing w:after="0" w:line="360" w:lineRule="auto"/>
        <w:ind w:left="6237" w:right="283"/>
        <w:rPr>
          <w:rFonts w:ascii="Times New Roman" w:hAnsi="Times New Roman" w:cs="Times New Roman"/>
          <w:sz w:val="28"/>
          <w:szCs w:val="28"/>
        </w:rPr>
      </w:pPr>
    </w:p>
    <w:p w:rsidR="00C416E3" w:rsidRDefault="00C416E3" w:rsidP="008D5596">
      <w:pPr>
        <w:spacing w:after="0" w:line="360" w:lineRule="auto"/>
        <w:ind w:left="6237" w:right="283"/>
        <w:rPr>
          <w:rFonts w:ascii="Times New Roman" w:hAnsi="Times New Roman" w:cs="Times New Roman"/>
          <w:sz w:val="28"/>
          <w:szCs w:val="28"/>
        </w:rPr>
      </w:pPr>
    </w:p>
    <w:p w:rsidR="000E61DC" w:rsidRPr="00916B20" w:rsidRDefault="003117B7" w:rsidP="00C416E3">
      <w:pPr>
        <w:spacing w:after="0" w:line="240" w:lineRule="auto"/>
        <w:ind w:left="6237" w:right="283"/>
        <w:jc w:val="both"/>
        <w:rPr>
          <w:rFonts w:ascii="Times New Roman" w:hAnsi="Times New Roman" w:cs="Times New Roman"/>
          <w:sz w:val="28"/>
          <w:szCs w:val="28"/>
        </w:rPr>
      </w:pPr>
      <w:r>
        <w:rPr>
          <w:rFonts w:ascii="Times New Roman" w:hAnsi="Times New Roman" w:cs="Times New Roman"/>
          <w:sz w:val="28"/>
          <w:szCs w:val="28"/>
        </w:rPr>
        <w:t>Работу выполнила</w:t>
      </w:r>
    </w:p>
    <w:p w:rsidR="000E61DC" w:rsidRPr="00916B20" w:rsidRDefault="00C61B9F" w:rsidP="00C416E3">
      <w:pPr>
        <w:spacing w:after="0" w:line="240" w:lineRule="auto"/>
        <w:ind w:left="6237" w:right="283"/>
        <w:jc w:val="both"/>
        <w:rPr>
          <w:rFonts w:ascii="Times New Roman" w:hAnsi="Times New Roman" w:cs="Times New Roman"/>
          <w:sz w:val="28"/>
          <w:szCs w:val="28"/>
        </w:rPr>
      </w:pPr>
      <w:r>
        <w:rPr>
          <w:rFonts w:ascii="Times New Roman" w:hAnsi="Times New Roman" w:cs="Times New Roman"/>
          <w:sz w:val="28"/>
          <w:szCs w:val="28"/>
        </w:rPr>
        <w:t>о</w:t>
      </w:r>
      <w:r w:rsidR="003117B7">
        <w:rPr>
          <w:rFonts w:ascii="Times New Roman" w:hAnsi="Times New Roman" w:cs="Times New Roman"/>
          <w:sz w:val="28"/>
          <w:szCs w:val="28"/>
        </w:rPr>
        <w:t>бучающая</w:t>
      </w:r>
      <w:r w:rsidR="00087699">
        <w:rPr>
          <w:rFonts w:ascii="Times New Roman" w:hAnsi="Times New Roman" w:cs="Times New Roman"/>
          <w:sz w:val="28"/>
          <w:szCs w:val="28"/>
        </w:rPr>
        <w:t>ся</w:t>
      </w:r>
      <w:r w:rsidR="003117B7">
        <w:rPr>
          <w:rFonts w:ascii="Times New Roman" w:hAnsi="Times New Roman" w:cs="Times New Roman"/>
          <w:sz w:val="28"/>
          <w:szCs w:val="28"/>
        </w:rPr>
        <w:t xml:space="preserve">9 </w:t>
      </w:r>
      <w:r w:rsidR="000E61DC" w:rsidRPr="00916B20">
        <w:rPr>
          <w:rFonts w:ascii="Times New Roman" w:hAnsi="Times New Roman" w:cs="Times New Roman"/>
          <w:sz w:val="28"/>
          <w:szCs w:val="28"/>
        </w:rPr>
        <w:t xml:space="preserve"> класса </w:t>
      </w:r>
    </w:p>
    <w:p w:rsidR="001E1D0E" w:rsidRDefault="000E61DC" w:rsidP="00C416E3">
      <w:pPr>
        <w:spacing w:after="0" w:line="240" w:lineRule="auto"/>
        <w:ind w:left="6237" w:right="283"/>
        <w:jc w:val="both"/>
        <w:rPr>
          <w:rFonts w:ascii="Times New Roman" w:hAnsi="Times New Roman" w:cs="Times New Roman"/>
          <w:sz w:val="28"/>
          <w:szCs w:val="28"/>
        </w:rPr>
      </w:pPr>
      <w:r w:rsidRPr="00916B20">
        <w:rPr>
          <w:rFonts w:ascii="Times New Roman" w:hAnsi="Times New Roman" w:cs="Times New Roman"/>
          <w:sz w:val="28"/>
          <w:szCs w:val="28"/>
        </w:rPr>
        <w:t>МОКУ СОШ № 2</w:t>
      </w:r>
    </w:p>
    <w:p w:rsidR="000E61DC" w:rsidRPr="00916B20" w:rsidRDefault="000E61DC" w:rsidP="00C416E3">
      <w:pPr>
        <w:spacing w:after="0" w:line="240" w:lineRule="auto"/>
        <w:ind w:left="6237" w:right="283"/>
        <w:jc w:val="both"/>
        <w:rPr>
          <w:rFonts w:ascii="Times New Roman" w:hAnsi="Times New Roman" w:cs="Times New Roman"/>
          <w:sz w:val="28"/>
          <w:szCs w:val="28"/>
        </w:rPr>
      </w:pPr>
      <w:r w:rsidRPr="00916B20">
        <w:rPr>
          <w:rFonts w:ascii="Times New Roman" w:hAnsi="Times New Roman" w:cs="Times New Roman"/>
          <w:sz w:val="28"/>
          <w:szCs w:val="28"/>
        </w:rPr>
        <w:t xml:space="preserve"> г. Лузы</w:t>
      </w:r>
    </w:p>
    <w:p w:rsidR="00C53C4E" w:rsidRDefault="003117B7" w:rsidP="003117B7">
      <w:pPr>
        <w:spacing w:after="0" w:line="240" w:lineRule="auto"/>
        <w:ind w:left="6237" w:right="283"/>
        <w:jc w:val="both"/>
        <w:rPr>
          <w:rFonts w:ascii="Times New Roman" w:hAnsi="Times New Roman" w:cs="Times New Roman"/>
          <w:sz w:val="28"/>
          <w:szCs w:val="28"/>
        </w:rPr>
      </w:pPr>
      <w:r>
        <w:rPr>
          <w:rFonts w:ascii="Times New Roman" w:hAnsi="Times New Roman" w:cs="Times New Roman"/>
          <w:sz w:val="28"/>
          <w:szCs w:val="28"/>
        </w:rPr>
        <w:t>Филонова Анна</w:t>
      </w:r>
    </w:p>
    <w:p w:rsidR="00C61B9F" w:rsidRDefault="000E61DC" w:rsidP="00B72AF4">
      <w:pPr>
        <w:spacing w:after="0" w:line="240" w:lineRule="auto"/>
        <w:ind w:left="6237" w:right="283"/>
        <w:jc w:val="both"/>
        <w:rPr>
          <w:rFonts w:ascii="Times New Roman" w:hAnsi="Times New Roman" w:cs="Times New Roman"/>
          <w:sz w:val="28"/>
          <w:szCs w:val="28"/>
        </w:rPr>
      </w:pPr>
      <w:r w:rsidRPr="00916B20">
        <w:rPr>
          <w:rFonts w:ascii="Times New Roman" w:hAnsi="Times New Roman" w:cs="Times New Roman"/>
          <w:sz w:val="28"/>
          <w:szCs w:val="28"/>
        </w:rPr>
        <w:t xml:space="preserve">Руководитель </w:t>
      </w:r>
    </w:p>
    <w:p w:rsidR="000E61DC" w:rsidRPr="00916B20" w:rsidRDefault="000E61DC" w:rsidP="00B72AF4">
      <w:pPr>
        <w:spacing w:after="0" w:line="240" w:lineRule="auto"/>
        <w:ind w:left="6237" w:right="283"/>
        <w:jc w:val="both"/>
        <w:rPr>
          <w:rFonts w:ascii="Times New Roman" w:hAnsi="Times New Roman" w:cs="Times New Roman"/>
          <w:sz w:val="28"/>
          <w:szCs w:val="28"/>
        </w:rPr>
      </w:pPr>
      <w:r w:rsidRPr="00916B20">
        <w:rPr>
          <w:rFonts w:ascii="Times New Roman" w:hAnsi="Times New Roman" w:cs="Times New Roman"/>
          <w:sz w:val="28"/>
          <w:szCs w:val="28"/>
        </w:rPr>
        <w:t>Пономарева В.Н.</w:t>
      </w:r>
    </w:p>
    <w:p w:rsidR="000E61DC" w:rsidRDefault="000E61DC" w:rsidP="00B72AF4">
      <w:pPr>
        <w:spacing w:after="0" w:line="240" w:lineRule="auto"/>
        <w:ind w:left="6237" w:right="283"/>
        <w:jc w:val="both"/>
        <w:rPr>
          <w:rFonts w:ascii="Times New Roman" w:hAnsi="Times New Roman" w:cs="Times New Roman"/>
          <w:sz w:val="28"/>
          <w:szCs w:val="28"/>
        </w:rPr>
      </w:pPr>
      <w:r w:rsidRPr="00916B20">
        <w:rPr>
          <w:rFonts w:ascii="Times New Roman" w:hAnsi="Times New Roman" w:cs="Times New Roman"/>
          <w:sz w:val="28"/>
          <w:szCs w:val="28"/>
        </w:rPr>
        <w:t>учитель биологии</w:t>
      </w:r>
    </w:p>
    <w:p w:rsidR="008D5596" w:rsidRDefault="008D5596" w:rsidP="008D5596">
      <w:pPr>
        <w:spacing w:after="0" w:line="360" w:lineRule="auto"/>
        <w:jc w:val="center"/>
        <w:rPr>
          <w:rFonts w:ascii="Times New Roman" w:hAnsi="Times New Roman" w:cs="Times New Roman"/>
          <w:sz w:val="28"/>
          <w:szCs w:val="28"/>
        </w:rPr>
      </w:pPr>
    </w:p>
    <w:p w:rsidR="008D5596" w:rsidRDefault="008D5596" w:rsidP="008D5596">
      <w:pPr>
        <w:spacing w:after="0" w:line="360" w:lineRule="auto"/>
        <w:jc w:val="center"/>
        <w:rPr>
          <w:rFonts w:ascii="Times New Roman" w:hAnsi="Times New Roman" w:cs="Times New Roman"/>
          <w:sz w:val="28"/>
          <w:szCs w:val="28"/>
        </w:rPr>
      </w:pPr>
    </w:p>
    <w:p w:rsidR="008D5596" w:rsidRDefault="008D5596" w:rsidP="008D5596">
      <w:pPr>
        <w:spacing w:after="0" w:line="360" w:lineRule="auto"/>
        <w:jc w:val="center"/>
        <w:rPr>
          <w:rFonts w:ascii="Times New Roman" w:hAnsi="Times New Roman" w:cs="Times New Roman"/>
          <w:sz w:val="28"/>
          <w:szCs w:val="28"/>
        </w:rPr>
      </w:pPr>
    </w:p>
    <w:p w:rsidR="00D81494" w:rsidRDefault="00D81494" w:rsidP="008D5596">
      <w:pPr>
        <w:spacing w:after="0" w:line="360" w:lineRule="auto"/>
        <w:jc w:val="center"/>
        <w:rPr>
          <w:rFonts w:ascii="Times New Roman" w:hAnsi="Times New Roman" w:cs="Times New Roman"/>
          <w:sz w:val="28"/>
          <w:szCs w:val="28"/>
        </w:rPr>
      </w:pPr>
    </w:p>
    <w:p w:rsidR="00C8168D" w:rsidRDefault="00C8168D" w:rsidP="008D5596">
      <w:pPr>
        <w:spacing w:after="0" w:line="360" w:lineRule="auto"/>
        <w:jc w:val="center"/>
        <w:rPr>
          <w:rFonts w:ascii="Times New Roman" w:hAnsi="Times New Roman" w:cs="Times New Roman"/>
          <w:sz w:val="28"/>
          <w:szCs w:val="28"/>
        </w:rPr>
      </w:pPr>
    </w:p>
    <w:p w:rsidR="00D81494" w:rsidRDefault="00D81494" w:rsidP="008D5596">
      <w:pPr>
        <w:spacing w:after="0" w:line="360" w:lineRule="auto"/>
        <w:jc w:val="center"/>
        <w:rPr>
          <w:rFonts w:ascii="Times New Roman" w:hAnsi="Times New Roman" w:cs="Times New Roman"/>
          <w:sz w:val="28"/>
          <w:szCs w:val="28"/>
        </w:rPr>
      </w:pPr>
    </w:p>
    <w:p w:rsidR="00D81494" w:rsidRDefault="00D81494" w:rsidP="001268C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 Луза</w:t>
      </w:r>
    </w:p>
    <w:p w:rsidR="001B1566" w:rsidRPr="001268C7" w:rsidRDefault="00FB230B" w:rsidP="001268C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2019</w:t>
      </w:r>
    </w:p>
    <w:p w:rsidR="000F7EFD" w:rsidRDefault="000F7EFD" w:rsidP="00134C9E">
      <w:pPr>
        <w:spacing w:after="0" w:line="360" w:lineRule="auto"/>
        <w:jc w:val="center"/>
        <w:rPr>
          <w:rFonts w:ascii="Times New Roman" w:hAnsi="Times New Roman" w:cs="Times New Roman"/>
          <w:b/>
          <w:sz w:val="28"/>
          <w:szCs w:val="28"/>
        </w:rPr>
      </w:pPr>
    </w:p>
    <w:p w:rsidR="00103389" w:rsidRDefault="000E61DC" w:rsidP="00134C9E">
      <w:pPr>
        <w:spacing w:after="0" w:line="360" w:lineRule="auto"/>
        <w:jc w:val="center"/>
        <w:rPr>
          <w:rFonts w:ascii="Times New Roman" w:hAnsi="Times New Roman" w:cs="Times New Roman"/>
          <w:b/>
          <w:sz w:val="28"/>
          <w:szCs w:val="28"/>
        </w:rPr>
      </w:pPr>
      <w:r w:rsidRPr="00C023A8">
        <w:rPr>
          <w:rFonts w:ascii="Times New Roman" w:hAnsi="Times New Roman" w:cs="Times New Roman"/>
          <w:b/>
          <w:sz w:val="28"/>
          <w:szCs w:val="28"/>
        </w:rPr>
        <w:t>Содержание</w:t>
      </w:r>
    </w:p>
    <w:p w:rsidR="00D81494" w:rsidRPr="00C8168D" w:rsidRDefault="00C8168D" w:rsidP="00C8168D">
      <w:pPr>
        <w:spacing w:after="0" w:line="360" w:lineRule="auto"/>
        <w:jc w:val="right"/>
        <w:rPr>
          <w:rFonts w:ascii="Times New Roman" w:hAnsi="Times New Roman" w:cs="Times New Roman"/>
          <w:sz w:val="28"/>
          <w:szCs w:val="28"/>
        </w:rPr>
      </w:pPr>
      <w:r w:rsidRPr="00C8168D">
        <w:rPr>
          <w:rFonts w:ascii="Times New Roman" w:hAnsi="Times New Roman" w:cs="Times New Roman"/>
          <w:sz w:val="28"/>
          <w:szCs w:val="28"/>
        </w:rPr>
        <w:t>Стр.</w:t>
      </w:r>
    </w:p>
    <w:p w:rsidR="000F7EFD" w:rsidRDefault="00341AF7" w:rsidP="00B72AF4">
      <w:pPr>
        <w:spacing w:after="0" w:line="360" w:lineRule="auto"/>
        <w:rPr>
          <w:rFonts w:ascii="Times New Roman" w:hAnsi="Times New Roman" w:cs="Times New Roman"/>
          <w:sz w:val="28"/>
          <w:szCs w:val="28"/>
        </w:rPr>
      </w:pPr>
      <w:r w:rsidRPr="002865A2">
        <w:rPr>
          <w:rFonts w:ascii="Times New Roman" w:hAnsi="Times New Roman" w:cs="Times New Roman"/>
          <w:sz w:val="28"/>
          <w:szCs w:val="28"/>
        </w:rPr>
        <w:t>Ве</w:t>
      </w:r>
      <w:r w:rsidR="00B72AF4">
        <w:rPr>
          <w:rFonts w:ascii="Times New Roman" w:hAnsi="Times New Roman" w:cs="Times New Roman"/>
          <w:sz w:val="28"/>
          <w:szCs w:val="28"/>
        </w:rPr>
        <w:t>де</w:t>
      </w:r>
      <w:r w:rsidR="00FB230B">
        <w:rPr>
          <w:rFonts w:ascii="Times New Roman" w:hAnsi="Times New Roman" w:cs="Times New Roman"/>
          <w:sz w:val="28"/>
          <w:szCs w:val="28"/>
        </w:rPr>
        <w:t>ние…………………………………………………………………………</w:t>
      </w:r>
      <w:r w:rsidR="000F7EFD">
        <w:rPr>
          <w:rFonts w:ascii="Times New Roman" w:hAnsi="Times New Roman" w:cs="Times New Roman"/>
          <w:sz w:val="28"/>
          <w:szCs w:val="28"/>
        </w:rPr>
        <w:t>3</w:t>
      </w:r>
    </w:p>
    <w:p w:rsidR="00B72AF4" w:rsidRDefault="00D81494" w:rsidP="00B72AF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 </w:t>
      </w:r>
      <w:r w:rsidR="00341AF7" w:rsidRPr="002865A2">
        <w:rPr>
          <w:rFonts w:ascii="Times New Roman" w:hAnsi="Times New Roman" w:cs="Times New Roman"/>
          <w:sz w:val="28"/>
          <w:szCs w:val="28"/>
        </w:rPr>
        <w:t>Обзор литературы………………………………………………………......</w:t>
      </w:r>
      <w:r w:rsidR="00B31F88">
        <w:rPr>
          <w:rFonts w:ascii="Times New Roman" w:hAnsi="Times New Roman" w:cs="Times New Roman"/>
          <w:sz w:val="28"/>
          <w:szCs w:val="28"/>
        </w:rPr>
        <w:t>.....</w:t>
      </w:r>
    </w:p>
    <w:p w:rsidR="00B72AF4" w:rsidRPr="00C15E47" w:rsidRDefault="00D81494" w:rsidP="00B72AF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1.1. </w:t>
      </w:r>
      <w:r w:rsidR="009D0154">
        <w:rPr>
          <w:rFonts w:ascii="Times New Roman" w:hAnsi="Times New Roman" w:cs="Times New Roman"/>
          <w:sz w:val="28"/>
          <w:szCs w:val="28"/>
        </w:rPr>
        <w:t>Воздух и его свойства</w:t>
      </w:r>
      <w:r w:rsidR="00B72AF4">
        <w:rPr>
          <w:rFonts w:ascii="Times New Roman" w:hAnsi="Times New Roman" w:cs="Times New Roman"/>
          <w:sz w:val="28"/>
          <w:szCs w:val="28"/>
        </w:rPr>
        <w:t>……………………………………………….</w:t>
      </w:r>
      <w:r w:rsidR="00FB230B">
        <w:rPr>
          <w:rFonts w:ascii="Times New Roman" w:hAnsi="Times New Roman" w:cs="Times New Roman"/>
          <w:sz w:val="28"/>
          <w:szCs w:val="28"/>
        </w:rPr>
        <w:t>.</w:t>
      </w:r>
      <w:r w:rsidR="00B72AF4">
        <w:rPr>
          <w:rFonts w:ascii="Times New Roman" w:hAnsi="Times New Roman" w:cs="Times New Roman"/>
          <w:sz w:val="28"/>
          <w:szCs w:val="28"/>
        </w:rPr>
        <w:t>4</w:t>
      </w:r>
    </w:p>
    <w:p w:rsidR="00B72AF4" w:rsidRPr="00C15E47" w:rsidRDefault="00B72AF4" w:rsidP="00B72AF4">
      <w:pPr>
        <w:pStyle w:val="c3"/>
        <w:spacing w:before="0" w:beforeAutospacing="0" w:after="0" w:afterAutospacing="0" w:line="360" w:lineRule="auto"/>
        <w:textAlignment w:val="baseline"/>
        <w:rPr>
          <w:rStyle w:val="c10"/>
          <w:bCs/>
          <w:sz w:val="28"/>
          <w:szCs w:val="28"/>
          <w:bdr w:val="none" w:sz="0" w:space="0" w:color="auto" w:frame="1"/>
        </w:rPr>
      </w:pPr>
      <w:r w:rsidRPr="002865A2">
        <w:rPr>
          <w:rStyle w:val="c10"/>
          <w:bCs/>
          <w:sz w:val="28"/>
          <w:szCs w:val="28"/>
          <w:bdr w:val="none" w:sz="0" w:space="0" w:color="auto" w:frame="1"/>
        </w:rPr>
        <w:t>1.2.</w:t>
      </w:r>
      <w:r w:rsidRPr="00C15E47">
        <w:rPr>
          <w:sz w:val="28"/>
          <w:szCs w:val="28"/>
        </w:rPr>
        <w:t>Рекомендации по организации экологического мониторинга атмосферного воздуха</w:t>
      </w:r>
      <w:r>
        <w:rPr>
          <w:sz w:val="28"/>
          <w:szCs w:val="28"/>
        </w:rPr>
        <w:t>…………………………………………………………6</w:t>
      </w:r>
    </w:p>
    <w:p w:rsidR="00B72AF4" w:rsidRDefault="00C416E3" w:rsidP="00B72AF4">
      <w:pPr>
        <w:pStyle w:val="a7"/>
        <w:shd w:val="clear" w:color="auto" w:fill="FFFFFF"/>
        <w:spacing w:before="0" w:beforeAutospacing="0" w:after="0" w:afterAutospacing="0" w:line="360" w:lineRule="auto"/>
        <w:rPr>
          <w:sz w:val="28"/>
        </w:rPr>
      </w:pPr>
      <w:r>
        <w:rPr>
          <w:sz w:val="28"/>
        </w:rPr>
        <w:t>3</w:t>
      </w:r>
      <w:r w:rsidR="00B72AF4">
        <w:rPr>
          <w:sz w:val="28"/>
        </w:rPr>
        <w:t>.</w:t>
      </w:r>
      <w:r w:rsidR="00B72AF4" w:rsidRPr="002865A2">
        <w:rPr>
          <w:sz w:val="28"/>
        </w:rPr>
        <w:t xml:space="preserve">Методика выполнения </w:t>
      </w:r>
      <w:r w:rsidR="00B72AF4">
        <w:rPr>
          <w:sz w:val="28"/>
        </w:rPr>
        <w:t>работы</w:t>
      </w:r>
      <w:r w:rsidR="00B72AF4" w:rsidRPr="002865A2">
        <w:rPr>
          <w:sz w:val="28"/>
        </w:rPr>
        <w:t>………………………………</w:t>
      </w:r>
      <w:r w:rsidR="00FB230B">
        <w:rPr>
          <w:sz w:val="28"/>
        </w:rPr>
        <w:t>………</w:t>
      </w:r>
      <w:r w:rsidR="00B72AF4">
        <w:rPr>
          <w:sz w:val="28"/>
        </w:rPr>
        <w:t>11</w:t>
      </w:r>
    </w:p>
    <w:p w:rsidR="00C416E3" w:rsidRPr="00B72AF4" w:rsidRDefault="00C416E3" w:rsidP="00B72AF4">
      <w:pPr>
        <w:pStyle w:val="a7"/>
        <w:shd w:val="clear" w:color="auto" w:fill="FFFFFF"/>
        <w:spacing w:before="0" w:beforeAutospacing="0" w:after="0" w:afterAutospacing="0" w:line="360" w:lineRule="auto"/>
        <w:rPr>
          <w:sz w:val="28"/>
          <w:szCs w:val="28"/>
        </w:rPr>
      </w:pPr>
      <w:r>
        <w:rPr>
          <w:sz w:val="28"/>
        </w:rPr>
        <w:t>4.</w:t>
      </w:r>
      <w:r w:rsidRPr="008D5596">
        <w:rPr>
          <w:sz w:val="28"/>
        </w:rPr>
        <w:t>Анализ</w:t>
      </w:r>
      <w:r w:rsidRPr="008D5596">
        <w:rPr>
          <w:sz w:val="28"/>
          <w:szCs w:val="28"/>
        </w:rPr>
        <w:t xml:space="preserve"> результатов исследования</w:t>
      </w:r>
    </w:p>
    <w:p w:rsidR="00C416E3" w:rsidRDefault="0010324D" w:rsidP="00B72AF4">
      <w:pPr>
        <w:spacing w:after="0" w:line="360" w:lineRule="auto"/>
        <w:rPr>
          <w:rFonts w:ascii="Times New Roman" w:hAnsi="Times New Roman" w:cs="Times New Roman"/>
          <w:sz w:val="28"/>
        </w:rPr>
      </w:pPr>
      <w:r w:rsidRPr="002865A2">
        <w:rPr>
          <w:rFonts w:ascii="Times New Roman" w:hAnsi="Times New Roman" w:cs="Times New Roman"/>
          <w:sz w:val="28"/>
        </w:rPr>
        <w:t>4.1</w:t>
      </w:r>
      <w:r w:rsidR="00FF0E7A" w:rsidRPr="002865A2">
        <w:rPr>
          <w:rFonts w:ascii="Times New Roman" w:hAnsi="Times New Roman" w:cs="Times New Roman"/>
          <w:sz w:val="28"/>
        </w:rPr>
        <w:t>.Определение воздушн</w:t>
      </w:r>
      <w:r w:rsidR="00B72AF4">
        <w:rPr>
          <w:rFonts w:ascii="Times New Roman" w:hAnsi="Times New Roman" w:cs="Times New Roman"/>
          <w:sz w:val="28"/>
        </w:rPr>
        <w:t xml:space="preserve">ого загрязнения по </w:t>
      </w:r>
      <w:r w:rsidR="00C416E3">
        <w:rPr>
          <w:rFonts w:ascii="Times New Roman" w:hAnsi="Times New Roman" w:cs="Times New Roman"/>
          <w:sz w:val="28"/>
        </w:rPr>
        <w:t>лишайникам……………….</w:t>
      </w:r>
      <w:r w:rsidR="00FB230B">
        <w:rPr>
          <w:rFonts w:ascii="Times New Roman" w:hAnsi="Times New Roman" w:cs="Times New Roman"/>
          <w:sz w:val="28"/>
        </w:rPr>
        <w:t>.</w:t>
      </w:r>
      <w:r w:rsidR="00C416E3">
        <w:rPr>
          <w:rFonts w:ascii="Times New Roman" w:hAnsi="Times New Roman" w:cs="Times New Roman"/>
          <w:sz w:val="28"/>
        </w:rPr>
        <w:t xml:space="preserve">12 </w:t>
      </w:r>
    </w:p>
    <w:p w:rsidR="00FF0E7A" w:rsidRPr="002865A2" w:rsidRDefault="00FF0E7A" w:rsidP="00B72AF4">
      <w:pPr>
        <w:spacing w:after="0" w:line="360" w:lineRule="auto"/>
        <w:rPr>
          <w:rFonts w:ascii="Times New Roman" w:hAnsi="Times New Roman" w:cs="Times New Roman"/>
          <w:sz w:val="28"/>
        </w:rPr>
      </w:pPr>
      <w:r w:rsidRPr="002865A2">
        <w:rPr>
          <w:rFonts w:ascii="Times New Roman" w:hAnsi="Times New Roman" w:cs="Times New Roman"/>
          <w:sz w:val="28"/>
        </w:rPr>
        <w:t>4.2.Определение чи</w:t>
      </w:r>
      <w:r w:rsidR="00B72AF4">
        <w:rPr>
          <w:rFonts w:ascii="Times New Roman" w:hAnsi="Times New Roman" w:cs="Times New Roman"/>
          <w:sz w:val="28"/>
        </w:rPr>
        <w:t>стоты воздуха по снеговому покрову………………</w:t>
      </w:r>
      <w:r w:rsidR="00C416E3">
        <w:rPr>
          <w:rFonts w:ascii="Times New Roman" w:hAnsi="Times New Roman" w:cs="Times New Roman"/>
          <w:sz w:val="28"/>
        </w:rPr>
        <w:t>…</w:t>
      </w:r>
      <w:r w:rsidR="00B72AF4">
        <w:rPr>
          <w:rFonts w:ascii="Times New Roman" w:hAnsi="Times New Roman" w:cs="Times New Roman"/>
          <w:sz w:val="28"/>
        </w:rPr>
        <w:t>13</w:t>
      </w:r>
    </w:p>
    <w:p w:rsidR="00C416E3" w:rsidRDefault="0010324D" w:rsidP="00B72AF4">
      <w:pPr>
        <w:tabs>
          <w:tab w:val="left" w:pos="142"/>
        </w:tabs>
        <w:spacing w:after="0" w:line="360" w:lineRule="auto"/>
        <w:rPr>
          <w:rFonts w:ascii="Times New Roman" w:hAnsi="Times New Roman" w:cs="Times New Roman"/>
          <w:sz w:val="28"/>
        </w:rPr>
      </w:pPr>
      <w:r w:rsidRPr="002865A2">
        <w:rPr>
          <w:rFonts w:ascii="Times New Roman" w:hAnsi="Times New Roman" w:cs="Times New Roman"/>
          <w:sz w:val="28"/>
        </w:rPr>
        <w:t>4.3.</w:t>
      </w:r>
      <w:r w:rsidR="00FF0E7A" w:rsidRPr="002865A2">
        <w:rPr>
          <w:rFonts w:ascii="Times New Roman" w:hAnsi="Times New Roman" w:cs="Times New Roman"/>
          <w:sz w:val="28"/>
        </w:rPr>
        <w:t>Определение заг</w:t>
      </w:r>
      <w:r w:rsidR="00C416E3">
        <w:rPr>
          <w:rFonts w:ascii="Times New Roman" w:hAnsi="Times New Roman" w:cs="Times New Roman"/>
          <w:sz w:val="28"/>
        </w:rPr>
        <w:t>рязнения по хвое сосны</w:t>
      </w:r>
      <w:r w:rsidR="008D5596">
        <w:rPr>
          <w:rFonts w:ascii="Times New Roman" w:hAnsi="Times New Roman" w:cs="Times New Roman"/>
          <w:sz w:val="28"/>
        </w:rPr>
        <w:t>..</w:t>
      </w:r>
      <w:r w:rsidR="00FF0E7A" w:rsidRPr="002865A2">
        <w:rPr>
          <w:rFonts w:ascii="Times New Roman" w:hAnsi="Times New Roman" w:cs="Times New Roman"/>
          <w:sz w:val="28"/>
        </w:rPr>
        <w:t>……………</w:t>
      </w:r>
      <w:r w:rsidR="00B31F88">
        <w:rPr>
          <w:rFonts w:ascii="Times New Roman" w:hAnsi="Times New Roman" w:cs="Times New Roman"/>
          <w:sz w:val="28"/>
        </w:rPr>
        <w:t>…...</w:t>
      </w:r>
      <w:r w:rsidR="00C416E3">
        <w:rPr>
          <w:rFonts w:ascii="Times New Roman" w:hAnsi="Times New Roman" w:cs="Times New Roman"/>
          <w:sz w:val="28"/>
        </w:rPr>
        <w:t>.....................14</w:t>
      </w:r>
    </w:p>
    <w:p w:rsidR="000B0F2B" w:rsidRDefault="00451E8F" w:rsidP="00C416E3">
      <w:pPr>
        <w:pStyle w:val="a7"/>
        <w:spacing w:before="0" w:beforeAutospacing="0" w:after="0" w:afterAutospacing="0" w:line="360" w:lineRule="auto"/>
        <w:rPr>
          <w:sz w:val="28"/>
        </w:rPr>
      </w:pPr>
      <w:r w:rsidRPr="002865A2">
        <w:rPr>
          <w:sz w:val="28"/>
        </w:rPr>
        <w:t>Выводы</w:t>
      </w:r>
      <w:r w:rsidR="000B0F2B">
        <w:rPr>
          <w:sz w:val="28"/>
        </w:rPr>
        <w:t xml:space="preserve"> и рекомендации..</w:t>
      </w:r>
      <w:r w:rsidR="00B31F88">
        <w:rPr>
          <w:sz w:val="28"/>
        </w:rPr>
        <w:t>………………………………………</w:t>
      </w:r>
      <w:r w:rsidR="000B0F2B">
        <w:rPr>
          <w:sz w:val="28"/>
        </w:rPr>
        <w:t>..</w:t>
      </w:r>
      <w:r w:rsidR="00B31F88">
        <w:rPr>
          <w:sz w:val="28"/>
        </w:rPr>
        <w:t>…</w:t>
      </w:r>
      <w:r w:rsidR="00C416E3">
        <w:rPr>
          <w:sz w:val="28"/>
        </w:rPr>
        <w:t>………...18</w:t>
      </w:r>
    </w:p>
    <w:p w:rsidR="00451E8F" w:rsidRDefault="000B0F2B" w:rsidP="00C416E3">
      <w:pPr>
        <w:pStyle w:val="a7"/>
        <w:spacing w:before="0" w:beforeAutospacing="0" w:after="0" w:afterAutospacing="0" w:line="360" w:lineRule="auto"/>
        <w:rPr>
          <w:sz w:val="28"/>
          <w:szCs w:val="28"/>
        </w:rPr>
      </w:pPr>
      <w:r w:rsidRPr="00EE5D37">
        <w:rPr>
          <w:sz w:val="28"/>
          <w:szCs w:val="28"/>
        </w:rPr>
        <w:t>Список использованной литературы………</w:t>
      </w:r>
      <w:r>
        <w:rPr>
          <w:sz w:val="28"/>
          <w:szCs w:val="28"/>
        </w:rPr>
        <w:t>…………………..</w:t>
      </w:r>
      <w:r w:rsidR="003839AE">
        <w:rPr>
          <w:sz w:val="28"/>
          <w:szCs w:val="28"/>
        </w:rPr>
        <w:t>…………….19</w:t>
      </w:r>
    </w:p>
    <w:p w:rsidR="003839AE" w:rsidRPr="00AB3A15" w:rsidRDefault="003839AE" w:rsidP="00C416E3">
      <w:pPr>
        <w:pStyle w:val="a7"/>
        <w:spacing w:before="0" w:beforeAutospacing="0" w:after="0" w:afterAutospacing="0" w:line="360" w:lineRule="auto"/>
        <w:rPr>
          <w:sz w:val="28"/>
        </w:rPr>
      </w:pPr>
      <w:r>
        <w:rPr>
          <w:sz w:val="28"/>
          <w:szCs w:val="28"/>
        </w:rPr>
        <w:t>Приложения</w:t>
      </w:r>
    </w:p>
    <w:p w:rsidR="00B72AF4" w:rsidRDefault="00B72AF4" w:rsidP="00B72AF4">
      <w:pPr>
        <w:tabs>
          <w:tab w:val="left" w:pos="1747"/>
        </w:tabs>
        <w:spacing w:after="0" w:line="360" w:lineRule="auto"/>
        <w:rPr>
          <w:rFonts w:ascii="Times New Roman" w:hAnsi="Times New Roman" w:cs="Times New Roman"/>
          <w:b/>
          <w:sz w:val="28"/>
          <w:szCs w:val="28"/>
        </w:rPr>
      </w:pPr>
    </w:p>
    <w:p w:rsidR="00B72AF4" w:rsidRDefault="00B72AF4" w:rsidP="00BC5456">
      <w:pPr>
        <w:spacing w:after="0" w:line="360" w:lineRule="auto"/>
        <w:jc w:val="center"/>
        <w:rPr>
          <w:rFonts w:ascii="Times New Roman" w:hAnsi="Times New Roman" w:cs="Times New Roman"/>
          <w:b/>
          <w:sz w:val="28"/>
          <w:szCs w:val="28"/>
        </w:rPr>
      </w:pPr>
    </w:p>
    <w:p w:rsidR="00B72AF4" w:rsidRDefault="00B72AF4" w:rsidP="00BC5456">
      <w:pPr>
        <w:spacing w:after="0" w:line="360" w:lineRule="auto"/>
        <w:jc w:val="center"/>
        <w:rPr>
          <w:rFonts w:ascii="Times New Roman" w:hAnsi="Times New Roman" w:cs="Times New Roman"/>
          <w:b/>
          <w:sz w:val="28"/>
          <w:szCs w:val="28"/>
        </w:rPr>
      </w:pPr>
    </w:p>
    <w:p w:rsidR="00B72AF4" w:rsidRDefault="00B72AF4" w:rsidP="00BC5456">
      <w:pPr>
        <w:spacing w:after="0" w:line="360" w:lineRule="auto"/>
        <w:jc w:val="center"/>
        <w:rPr>
          <w:rFonts w:ascii="Times New Roman" w:hAnsi="Times New Roman" w:cs="Times New Roman"/>
          <w:b/>
          <w:sz w:val="28"/>
          <w:szCs w:val="28"/>
        </w:rPr>
      </w:pPr>
    </w:p>
    <w:p w:rsidR="00B72AF4" w:rsidRDefault="00B72AF4" w:rsidP="00BC5456">
      <w:pPr>
        <w:spacing w:after="0" w:line="360" w:lineRule="auto"/>
        <w:jc w:val="center"/>
        <w:rPr>
          <w:rFonts w:ascii="Times New Roman" w:hAnsi="Times New Roman" w:cs="Times New Roman"/>
          <w:b/>
          <w:sz w:val="28"/>
          <w:szCs w:val="28"/>
        </w:rPr>
      </w:pPr>
    </w:p>
    <w:p w:rsidR="00B72AF4" w:rsidRDefault="00B72AF4" w:rsidP="00BC5456">
      <w:pPr>
        <w:spacing w:after="0" w:line="360" w:lineRule="auto"/>
        <w:jc w:val="center"/>
        <w:rPr>
          <w:rFonts w:ascii="Times New Roman" w:hAnsi="Times New Roman" w:cs="Times New Roman"/>
          <w:b/>
          <w:sz w:val="28"/>
          <w:szCs w:val="28"/>
        </w:rPr>
      </w:pPr>
    </w:p>
    <w:p w:rsidR="00B72AF4" w:rsidRDefault="00B72AF4" w:rsidP="00BC5456">
      <w:pPr>
        <w:spacing w:after="0" w:line="360" w:lineRule="auto"/>
        <w:jc w:val="center"/>
        <w:rPr>
          <w:rFonts w:ascii="Times New Roman" w:hAnsi="Times New Roman" w:cs="Times New Roman"/>
          <w:b/>
          <w:sz w:val="28"/>
          <w:szCs w:val="28"/>
        </w:rPr>
      </w:pPr>
    </w:p>
    <w:p w:rsidR="00B72AF4" w:rsidRDefault="00B72AF4" w:rsidP="00BC5456">
      <w:pPr>
        <w:spacing w:after="0" w:line="360" w:lineRule="auto"/>
        <w:jc w:val="center"/>
        <w:rPr>
          <w:rFonts w:ascii="Times New Roman" w:hAnsi="Times New Roman" w:cs="Times New Roman"/>
          <w:b/>
          <w:sz w:val="28"/>
          <w:szCs w:val="28"/>
        </w:rPr>
      </w:pPr>
    </w:p>
    <w:p w:rsidR="00B72AF4" w:rsidRDefault="00B72AF4" w:rsidP="00BC5456">
      <w:pPr>
        <w:spacing w:after="0" w:line="360" w:lineRule="auto"/>
        <w:jc w:val="center"/>
        <w:rPr>
          <w:rFonts w:ascii="Times New Roman" w:hAnsi="Times New Roman" w:cs="Times New Roman"/>
          <w:b/>
          <w:sz w:val="28"/>
          <w:szCs w:val="28"/>
        </w:rPr>
      </w:pPr>
    </w:p>
    <w:p w:rsidR="00C416E3" w:rsidRDefault="00C416E3" w:rsidP="00BC5456">
      <w:pPr>
        <w:spacing w:after="0" w:line="360" w:lineRule="auto"/>
        <w:jc w:val="center"/>
        <w:rPr>
          <w:rFonts w:ascii="Times New Roman" w:hAnsi="Times New Roman" w:cs="Times New Roman"/>
          <w:b/>
          <w:sz w:val="28"/>
          <w:szCs w:val="28"/>
        </w:rPr>
      </w:pPr>
    </w:p>
    <w:p w:rsidR="00C416E3" w:rsidRDefault="00C416E3" w:rsidP="00BC5456">
      <w:pPr>
        <w:spacing w:after="0" w:line="360" w:lineRule="auto"/>
        <w:jc w:val="center"/>
        <w:rPr>
          <w:rFonts w:ascii="Times New Roman" w:hAnsi="Times New Roman" w:cs="Times New Roman"/>
          <w:b/>
          <w:sz w:val="28"/>
          <w:szCs w:val="28"/>
        </w:rPr>
      </w:pPr>
    </w:p>
    <w:p w:rsidR="00C416E3" w:rsidRDefault="00C416E3" w:rsidP="00BC5456">
      <w:pPr>
        <w:spacing w:after="0" w:line="360" w:lineRule="auto"/>
        <w:jc w:val="center"/>
        <w:rPr>
          <w:rFonts w:ascii="Times New Roman" w:hAnsi="Times New Roman" w:cs="Times New Roman"/>
          <w:b/>
          <w:sz w:val="28"/>
          <w:szCs w:val="28"/>
        </w:rPr>
      </w:pPr>
    </w:p>
    <w:p w:rsidR="00C416E3" w:rsidRDefault="00C416E3" w:rsidP="00BC5456">
      <w:pPr>
        <w:spacing w:after="0" w:line="360" w:lineRule="auto"/>
        <w:jc w:val="center"/>
        <w:rPr>
          <w:rFonts w:ascii="Times New Roman" w:hAnsi="Times New Roman" w:cs="Times New Roman"/>
          <w:b/>
          <w:sz w:val="28"/>
          <w:szCs w:val="28"/>
        </w:rPr>
      </w:pPr>
    </w:p>
    <w:p w:rsidR="009D0154" w:rsidRDefault="009D0154" w:rsidP="009D0154">
      <w:pPr>
        <w:spacing w:after="0" w:line="360" w:lineRule="auto"/>
        <w:rPr>
          <w:rFonts w:ascii="Times New Roman" w:hAnsi="Times New Roman" w:cs="Times New Roman"/>
          <w:b/>
          <w:sz w:val="28"/>
          <w:szCs w:val="28"/>
        </w:rPr>
      </w:pPr>
    </w:p>
    <w:p w:rsidR="003117B7" w:rsidRDefault="00341AF7" w:rsidP="009D0154">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AB3A15" w:rsidRDefault="00AB3A15" w:rsidP="00D81494">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Актуальность</w:t>
      </w:r>
      <w:r w:rsidR="003839AE">
        <w:rPr>
          <w:rFonts w:ascii="Times New Roman" w:hAnsi="Times New Roman" w:cs="Times New Roman"/>
          <w:b/>
          <w:sz w:val="28"/>
          <w:szCs w:val="28"/>
        </w:rPr>
        <w:t xml:space="preserve"> работы</w:t>
      </w:r>
      <w:r>
        <w:rPr>
          <w:rFonts w:ascii="Times New Roman" w:hAnsi="Times New Roman" w:cs="Times New Roman"/>
          <w:b/>
          <w:sz w:val="28"/>
          <w:szCs w:val="28"/>
        </w:rPr>
        <w:t xml:space="preserve">: </w:t>
      </w:r>
      <w:r w:rsidR="00FB230B">
        <w:rPr>
          <w:rFonts w:ascii="Times New Roman" w:hAnsi="Times New Roman" w:cs="Times New Roman"/>
          <w:sz w:val="28"/>
          <w:szCs w:val="28"/>
        </w:rPr>
        <w:t>ч</w:t>
      </w:r>
      <w:r>
        <w:rPr>
          <w:rFonts w:ascii="Times New Roman" w:hAnsi="Times New Roman" w:cs="Times New Roman"/>
          <w:sz w:val="28"/>
          <w:szCs w:val="28"/>
        </w:rPr>
        <w:t>истота окружающей среды – важный фактор сохранения здоровья людей. А экологическое состояние атмосферного воздуха можно назвать самым важным для сохранения здоровья, т.к. все примеси из воздуха попадают в дыхательные пути, а затем и в кровь.</w:t>
      </w:r>
    </w:p>
    <w:p w:rsidR="003117B7" w:rsidRDefault="00AB3A15" w:rsidP="00D81494">
      <w:pPr>
        <w:spacing w:after="0" w:line="360" w:lineRule="auto"/>
        <w:ind w:firstLine="567"/>
        <w:jc w:val="both"/>
        <w:rPr>
          <w:sz w:val="28"/>
          <w:szCs w:val="28"/>
        </w:rPr>
      </w:pPr>
      <w:r w:rsidRPr="00AB3A15">
        <w:rPr>
          <w:rFonts w:ascii="Times New Roman" w:hAnsi="Times New Roman" w:cs="Times New Roman"/>
          <w:sz w:val="28"/>
          <w:szCs w:val="28"/>
        </w:rPr>
        <w:t>Оценку состояния воздушной среды можно провести, используя как климатический мониторинг, так и мониторинг загрязнения.</w:t>
      </w:r>
    </w:p>
    <w:p w:rsidR="00AB3A15" w:rsidRPr="003117B7" w:rsidRDefault="00AB3A15" w:rsidP="00D81494">
      <w:pPr>
        <w:spacing w:after="0" w:line="360" w:lineRule="auto"/>
        <w:ind w:firstLine="567"/>
        <w:jc w:val="both"/>
        <w:rPr>
          <w:sz w:val="28"/>
          <w:szCs w:val="28"/>
        </w:rPr>
      </w:pPr>
      <w:r>
        <w:rPr>
          <w:rFonts w:ascii="Times New Roman" w:hAnsi="Times New Roman" w:cs="Times New Roman"/>
          <w:sz w:val="28"/>
          <w:szCs w:val="28"/>
        </w:rPr>
        <w:t>В нашей школе проводятся мониторинговые исследования по оценке воздушного загрязнения, заг</w:t>
      </w:r>
      <w:r w:rsidR="003117B7">
        <w:rPr>
          <w:rFonts w:ascii="Times New Roman" w:hAnsi="Times New Roman" w:cs="Times New Roman"/>
          <w:sz w:val="28"/>
          <w:szCs w:val="28"/>
        </w:rPr>
        <w:t>рязнения почвы, воды. В данной работе представлены результаты</w:t>
      </w:r>
      <w:r>
        <w:rPr>
          <w:rFonts w:ascii="Times New Roman" w:hAnsi="Times New Roman" w:cs="Times New Roman"/>
          <w:sz w:val="28"/>
          <w:szCs w:val="28"/>
        </w:rPr>
        <w:t xml:space="preserve"> трехлетней работы по мониторинговым исследованиям</w:t>
      </w:r>
      <w:r w:rsidR="003839AE">
        <w:rPr>
          <w:rFonts w:ascii="Times New Roman" w:hAnsi="Times New Roman" w:cs="Times New Roman"/>
          <w:sz w:val="28"/>
          <w:szCs w:val="28"/>
        </w:rPr>
        <w:t xml:space="preserve"> оценки</w:t>
      </w:r>
      <w:r>
        <w:rPr>
          <w:rFonts w:ascii="Times New Roman" w:hAnsi="Times New Roman" w:cs="Times New Roman"/>
          <w:sz w:val="28"/>
          <w:szCs w:val="28"/>
        </w:rPr>
        <w:t xml:space="preserve"> чистоты воздуха в городе</w:t>
      </w:r>
      <w:r w:rsidR="00D81494">
        <w:rPr>
          <w:rFonts w:ascii="Times New Roman" w:hAnsi="Times New Roman" w:cs="Times New Roman"/>
          <w:sz w:val="28"/>
          <w:szCs w:val="28"/>
        </w:rPr>
        <w:t xml:space="preserve"> Лузе</w:t>
      </w:r>
      <w:r w:rsidR="003117B7">
        <w:rPr>
          <w:rFonts w:ascii="Times New Roman" w:hAnsi="Times New Roman" w:cs="Times New Roman"/>
          <w:sz w:val="28"/>
          <w:szCs w:val="28"/>
        </w:rPr>
        <w:t>.</w:t>
      </w:r>
    </w:p>
    <w:p w:rsidR="00AB3A15" w:rsidRDefault="00AB3A15" w:rsidP="00D81494">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Цель</w:t>
      </w:r>
      <w:r w:rsidR="003117B7">
        <w:rPr>
          <w:rFonts w:ascii="Times New Roman" w:hAnsi="Times New Roman" w:cs="Times New Roman"/>
          <w:b/>
          <w:sz w:val="28"/>
          <w:szCs w:val="28"/>
        </w:rPr>
        <w:t xml:space="preserve"> работы</w:t>
      </w:r>
      <w:r w:rsidR="003839AE">
        <w:rPr>
          <w:rFonts w:ascii="Times New Roman" w:hAnsi="Times New Roman" w:cs="Times New Roman"/>
          <w:sz w:val="28"/>
          <w:szCs w:val="28"/>
        </w:rPr>
        <w:t>: оценитьстепень</w:t>
      </w:r>
      <w:r>
        <w:rPr>
          <w:rFonts w:ascii="Times New Roman" w:hAnsi="Times New Roman" w:cs="Times New Roman"/>
          <w:sz w:val="28"/>
          <w:szCs w:val="28"/>
        </w:rPr>
        <w:t xml:space="preserve"> чистоты воздуха в городе с применением методик мониторинга загрязнения</w:t>
      </w:r>
      <w:r w:rsidR="00FB230B">
        <w:rPr>
          <w:rFonts w:ascii="Times New Roman" w:hAnsi="Times New Roman" w:cs="Times New Roman"/>
          <w:sz w:val="28"/>
          <w:szCs w:val="28"/>
        </w:rPr>
        <w:t>.</w:t>
      </w:r>
    </w:p>
    <w:p w:rsidR="00AB3A15" w:rsidRPr="00FB230B" w:rsidRDefault="00AB3A15" w:rsidP="00D81494">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Задачи:</w:t>
      </w:r>
    </w:p>
    <w:p w:rsidR="00AB3A15" w:rsidRPr="0084754A" w:rsidRDefault="00AB3A15" w:rsidP="00D81494">
      <w:pPr>
        <w:pStyle w:val="a5"/>
        <w:numPr>
          <w:ilvl w:val="0"/>
          <w:numId w:val="35"/>
        </w:numPr>
        <w:spacing w:after="0" w:line="360" w:lineRule="auto"/>
        <w:jc w:val="both"/>
        <w:rPr>
          <w:rFonts w:ascii="Times New Roman" w:hAnsi="Times New Roman" w:cs="Times New Roman"/>
          <w:sz w:val="28"/>
          <w:szCs w:val="28"/>
        </w:rPr>
      </w:pPr>
      <w:r w:rsidRPr="00AB3A15">
        <w:rPr>
          <w:rFonts w:ascii="Times New Roman" w:hAnsi="Times New Roman" w:cs="Times New Roman"/>
          <w:sz w:val="28"/>
          <w:szCs w:val="28"/>
        </w:rPr>
        <w:t xml:space="preserve"> провести мониторинг</w:t>
      </w:r>
      <w:r w:rsidR="003839AE">
        <w:rPr>
          <w:rFonts w:ascii="Times New Roman" w:hAnsi="Times New Roman" w:cs="Times New Roman"/>
          <w:sz w:val="28"/>
          <w:szCs w:val="28"/>
        </w:rPr>
        <w:t>овые исследования по оценке</w:t>
      </w:r>
      <w:r w:rsidRPr="00AB3A15">
        <w:rPr>
          <w:rFonts w:ascii="Times New Roman" w:hAnsi="Times New Roman" w:cs="Times New Roman"/>
          <w:sz w:val="28"/>
          <w:szCs w:val="28"/>
        </w:rPr>
        <w:t xml:space="preserve"> загрязнения атмосферного воздуха с помощью методик: лихенои</w:t>
      </w:r>
      <w:r w:rsidR="00612080">
        <w:rPr>
          <w:rFonts w:ascii="Times New Roman" w:hAnsi="Times New Roman" w:cs="Times New Roman"/>
          <w:sz w:val="28"/>
          <w:szCs w:val="28"/>
        </w:rPr>
        <w:t>н</w:t>
      </w:r>
      <w:r w:rsidRPr="00AB3A15">
        <w:rPr>
          <w:rFonts w:ascii="Times New Roman" w:hAnsi="Times New Roman" w:cs="Times New Roman"/>
          <w:sz w:val="28"/>
          <w:szCs w:val="28"/>
        </w:rPr>
        <w:t>дек</w:t>
      </w:r>
      <w:r w:rsidR="00612080">
        <w:rPr>
          <w:rFonts w:ascii="Times New Roman" w:hAnsi="Times New Roman" w:cs="Times New Roman"/>
          <w:sz w:val="28"/>
          <w:szCs w:val="28"/>
        </w:rPr>
        <w:t>с</w:t>
      </w:r>
      <w:r w:rsidRPr="00AB3A15">
        <w:rPr>
          <w:rFonts w:ascii="Times New Roman" w:hAnsi="Times New Roman" w:cs="Times New Roman"/>
          <w:sz w:val="28"/>
          <w:szCs w:val="28"/>
        </w:rPr>
        <w:t>аци</w:t>
      </w:r>
      <w:r w:rsidR="00612080">
        <w:rPr>
          <w:rFonts w:ascii="Times New Roman" w:hAnsi="Times New Roman" w:cs="Times New Roman"/>
          <w:sz w:val="28"/>
          <w:szCs w:val="28"/>
        </w:rPr>
        <w:t>и</w:t>
      </w:r>
      <w:r w:rsidRPr="00AB3A15">
        <w:rPr>
          <w:rFonts w:ascii="Times New Roman" w:hAnsi="Times New Roman" w:cs="Times New Roman"/>
          <w:sz w:val="28"/>
          <w:szCs w:val="28"/>
        </w:rPr>
        <w:t xml:space="preserve">, по состоянию </w:t>
      </w:r>
      <w:r w:rsidR="003117B7">
        <w:rPr>
          <w:rFonts w:ascii="Times New Roman" w:hAnsi="Times New Roman" w:cs="Times New Roman"/>
          <w:sz w:val="28"/>
          <w:szCs w:val="28"/>
        </w:rPr>
        <w:t xml:space="preserve">снегового покрова, </w:t>
      </w:r>
      <w:r w:rsidR="003117B7" w:rsidRPr="0084754A">
        <w:rPr>
          <w:rFonts w:ascii="Times New Roman" w:hAnsi="Times New Roman" w:cs="Times New Roman"/>
          <w:sz w:val="28"/>
          <w:szCs w:val="28"/>
        </w:rPr>
        <w:t>биоиндикации</w:t>
      </w:r>
      <w:r w:rsidRPr="0084754A">
        <w:rPr>
          <w:rFonts w:ascii="Times New Roman" w:hAnsi="Times New Roman" w:cs="Times New Roman"/>
          <w:sz w:val="28"/>
          <w:szCs w:val="28"/>
        </w:rPr>
        <w:t xml:space="preserve"> воздушного загрязнения по </w:t>
      </w:r>
      <w:r w:rsidR="00612080" w:rsidRPr="0084754A">
        <w:rPr>
          <w:rFonts w:ascii="Times New Roman" w:hAnsi="Times New Roman" w:cs="Times New Roman"/>
          <w:sz w:val="28"/>
          <w:szCs w:val="28"/>
        </w:rPr>
        <w:t>хвое сосны;</w:t>
      </w:r>
    </w:p>
    <w:p w:rsidR="00FB230B" w:rsidRDefault="00FB230B" w:rsidP="00D81494">
      <w:pPr>
        <w:pStyle w:val="a5"/>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проанализировать данные за три года мониторинга чистоты воздуха в городе Луза</w:t>
      </w:r>
      <w:r w:rsidR="003839AE">
        <w:rPr>
          <w:rFonts w:ascii="Times New Roman" w:hAnsi="Times New Roman" w:cs="Times New Roman"/>
          <w:sz w:val="28"/>
          <w:szCs w:val="28"/>
        </w:rPr>
        <w:t>;</w:t>
      </w:r>
    </w:p>
    <w:p w:rsidR="00AB3A15" w:rsidRDefault="00AB3A15" w:rsidP="00D81494">
      <w:pPr>
        <w:pStyle w:val="a5"/>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сравнить данные за три года</w:t>
      </w:r>
      <w:r w:rsidR="003839AE">
        <w:rPr>
          <w:rFonts w:ascii="Times New Roman" w:hAnsi="Times New Roman" w:cs="Times New Roman"/>
          <w:sz w:val="28"/>
          <w:szCs w:val="28"/>
        </w:rPr>
        <w:t xml:space="preserve"> и сделать выводы;</w:t>
      </w:r>
    </w:p>
    <w:p w:rsidR="003839AE" w:rsidRPr="00AB3A15" w:rsidRDefault="003839AE" w:rsidP="00D81494">
      <w:pPr>
        <w:pStyle w:val="a5"/>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определить дальнейшее </w:t>
      </w:r>
      <w:r w:rsidR="00D81494">
        <w:rPr>
          <w:rFonts w:ascii="Times New Roman" w:hAnsi="Times New Roman" w:cs="Times New Roman"/>
          <w:sz w:val="28"/>
          <w:szCs w:val="28"/>
        </w:rPr>
        <w:t>направления</w:t>
      </w:r>
      <w:r>
        <w:rPr>
          <w:rFonts w:ascii="Times New Roman" w:hAnsi="Times New Roman" w:cs="Times New Roman"/>
          <w:sz w:val="28"/>
          <w:szCs w:val="28"/>
        </w:rPr>
        <w:t xml:space="preserve"> работы.</w:t>
      </w:r>
    </w:p>
    <w:p w:rsidR="00AB3A15" w:rsidRDefault="00AB3A15" w:rsidP="00D81494">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Объект исследования: </w:t>
      </w:r>
      <w:r>
        <w:rPr>
          <w:rFonts w:ascii="Times New Roman" w:hAnsi="Times New Roman" w:cs="Times New Roman"/>
          <w:sz w:val="28"/>
          <w:szCs w:val="28"/>
        </w:rPr>
        <w:t>атмосферный воздух в г. Лузе.</w:t>
      </w:r>
    </w:p>
    <w:p w:rsidR="00AB3A15" w:rsidRDefault="00AB3A15" w:rsidP="00D81494">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Предмет исследования: </w:t>
      </w:r>
      <w:r>
        <w:rPr>
          <w:rFonts w:ascii="Times New Roman" w:hAnsi="Times New Roman" w:cs="Times New Roman"/>
          <w:sz w:val="28"/>
          <w:szCs w:val="28"/>
        </w:rPr>
        <w:t>экологическое состояние атмосферного воздуха в г. Лузе.</w:t>
      </w:r>
    </w:p>
    <w:p w:rsidR="00AB3A15" w:rsidRDefault="00AB3A15" w:rsidP="00D81494">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Гипотеза: </w:t>
      </w:r>
      <w:r w:rsidR="00FB230B">
        <w:rPr>
          <w:rFonts w:ascii="Times New Roman" w:hAnsi="Times New Roman" w:cs="Times New Roman"/>
          <w:sz w:val="28"/>
          <w:szCs w:val="28"/>
        </w:rPr>
        <w:t>в</w:t>
      </w:r>
      <w:r>
        <w:rPr>
          <w:rFonts w:ascii="Times New Roman" w:hAnsi="Times New Roman" w:cs="Times New Roman"/>
          <w:sz w:val="28"/>
          <w:szCs w:val="28"/>
        </w:rPr>
        <w:t xml:space="preserve">ероятно, состояние атмосферного воздуха в г. Лузе является чистым, так как в городе нет крупных промышленных предприятий. </w:t>
      </w:r>
    </w:p>
    <w:p w:rsidR="009C1239" w:rsidRPr="009C1239" w:rsidRDefault="009C1239" w:rsidP="00D81494">
      <w:pPr>
        <w:spacing w:after="0" w:line="360" w:lineRule="auto"/>
        <w:ind w:firstLine="567"/>
        <w:jc w:val="both"/>
        <w:rPr>
          <w:rFonts w:ascii="Times New Roman" w:hAnsi="Times New Roman" w:cs="Times New Roman"/>
          <w:sz w:val="28"/>
          <w:szCs w:val="28"/>
        </w:rPr>
      </w:pPr>
      <w:r w:rsidRPr="006D0902">
        <w:rPr>
          <w:rFonts w:ascii="Times New Roman" w:hAnsi="Times New Roman" w:cs="Times New Roman"/>
          <w:b/>
          <w:sz w:val="28"/>
          <w:szCs w:val="28"/>
        </w:rPr>
        <w:t xml:space="preserve">Экологические риски: </w:t>
      </w:r>
      <w:r w:rsidRPr="006D0902">
        <w:rPr>
          <w:rFonts w:ascii="Times New Roman" w:hAnsi="Times New Roman" w:cs="Times New Roman"/>
          <w:sz w:val="28"/>
          <w:szCs w:val="28"/>
        </w:rPr>
        <w:t>загрязнение атмосферного воздуха в г. Лузе может привести к превышению показателей ПДК, что негативно скажется на росте заболеваемости жителей города.</w:t>
      </w:r>
    </w:p>
    <w:p w:rsidR="00034439" w:rsidRPr="00D81494" w:rsidRDefault="00034439" w:rsidP="00D81494">
      <w:pPr>
        <w:pStyle w:val="a5"/>
        <w:numPr>
          <w:ilvl w:val="0"/>
          <w:numId w:val="34"/>
        </w:numPr>
        <w:spacing w:after="0" w:line="360" w:lineRule="auto"/>
        <w:ind w:left="0" w:firstLine="0"/>
        <w:rPr>
          <w:rFonts w:ascii="Times New Roman" w:hAnsi="Times New Roman" w:cs="Times New Roman"/>
          <w:b/>
          <w:sz w:val="28"/>
          <w:szCs w:val="28"/>
        </w:rPr>
      </w:pPr>
      <w:r w:rsidRPr="00D81494">
        <w:rPr>
          <w:rFonts w:ascii="Times New Roman" w:hAnsi="Times New Roman" w:cs="Times New Roman"/>
          <w:b/>
          <w:sz w:val="28"/>
          <w:szCs w:val="28"/>
        </w:rPr>
        <w:lastRenderedPageBreak/>
        <w:t>Обзор литературы</w:t>
      </w:r>
    </w:p>
    <w:p w:rsidR="00C023A8" w:rsidRPr="00FD0733" w:rsidRDefault="001F74FC" w:rsidP="00D81494">
      <w:pPr>
        <w:pStyle w:val="c3"/>
        <w:numPr>
          <w:ilvl w:val="1"/>
          <w:numId w:val="34"/>
        </w:numPr>
        <w:spacing w:before="0" w:beforeAutospacing="0" w:after="0" w:afterAutospacing="0" w:line="360" w:lineRule="auto"/>
        <w:ind w:left="0" w:firstLine="0"/>
        <w:jc w:val="both"/>
        <w:textAlignment w:val="baseline"/>
        <w:rPr>
          <w:b/>
          <w:bCs/>
          <w:sz w:val="28"/>
          <w:szCs w:val="28"/>
          <w:bdr w:val="none" w:sz="0" w:space="0" w:color="auto" w:frame="1"/>
        </w:rPr>
      </w:pPr>
      <w:r w:rsidRPr="00FD0733">
        <w:rPr>
          <w:rStyle w:val="c10"/>
          <w:b/>
          <w:bCs/>
          <w:sz w:val="28"/>
          <w:szCs w:val="28"/>
          <w:bdr w:val="none" w:sz="0" w:space="0" w:color="auto" w:frame="1"/>
        </w:rPr>
        <w:t xml:space="preserve">Воздух и его </w:t>
      </w:r>
      <w:r w:rsidR="009D0154">
        <w:rPr>
          <w:rStyle w:val="c10"/>
          <w:b/>
          <w:bCs/>
          <w:sz w:val="28"/>
          <w:szCs w:val="28"/>
          <w:bdr w:val="none" w:sz="0" w:space="0" w:color="auto" w:frame="1"/>
        </w:rPr>
        <w:t>свойства</w:t>
      </w:r>
    </w:p>
    <w:p w:rsidR="000E61DC" w:rsidRPr="00142FAD" w:rsidRDefault="000E61DC" w:rsidP="00BC5456">
      <w:pPr>
        <w:spacing w:after="0" w:line="360" w:lineRule="auto"/>
        <w:ind w:firstLine="709"/>
        <w:jc w:val="both"/>
        <w:rPr>
          <w:rFonts w:ascii="Times New Roman" w:hAnsi="Times New Roman" w:cs="Times New Roman"/>
          <w:sz w:val="28"/>
          <w:szCs w:val="28"/>
          <w:shd w:val="clear" w:color="auto" w:fill="FFFFFF"/>
        </w:rPr>
      </w:pPr>
      <w:r w:rsidRPr="00142FAD">
        <w:rPr>
          <w:rFonts w:ascii="Times New Roman" w:hAnsi="Times New Roman" w:cs="Times New Roman"/>
          <w:sz w:val="28"/>
          <w:szCs w:val="28"/>
          <w:shd w:val="clear" w:color="auto" w:fill="FFFFFF"/>
        </w:rPr>
        <w:t>Воздух является главным условием существования всего живого </w:t>
      </w:r>
      <w:hyperlink r:id="rId8" w:history="1">
        <w:r w:rsidRPr="00142FAD">
          <w:rPr>
            <w:rStyle w:val="a6"/>
            <w:rFonts w:ascii="Times New Roman" w:hAnsi="Times New Roman" w:cs="Times New Roman"/>
            <w:color w:val="auto"/>
            <w:sz w:val="28"/>
            <w:szCs w:val="28"/>
            <w:u w:val="none"/>
            <w:bdr w:val="none" w:sz="0" w:space="0" w:color="auto" w:frame="1"/>
            <w:shd w:val="clear" w:color="auto" w:fill="FFFFFF"/>
          </w:rPr>
          <w:t>на нашей планете</w:t>
        </w:r>
      </w:hyperlink>
      <w:r w:rsidRPr="00142FAD">
        <w:rPr>
          <w:rFonts w:ascii="Times New Roman" w:hAnsi="Times New Roman" w:cs="Times New Roman"/>
          <w:sz w:val="28"/>
          <w:szCs w:val="28"/>
          <w:shd w:val="clear" w:color="auto" w:fill="FFFFFF"/>
        </w:rPr>
        <w:t>. Он представляет собой естественную смесь газов, принимающих непосредственное участие в круговороте веществ в природе. В своем составе воздух содержит около 21 % кислорода, 78% азота, а также в небольших количествах содержатся углекислый газ, метан, водород, аргон, неон и ряд других химических элементов, водяные пары.</w:t>
      </w:r>
    </w:p>
    <w:p w:rsidR="00FD0733" w:rsidRPr="00142FAD" w:rsidRDefault="000E61DC" w:rsidP="00BC5456">
      <w:pPr>
        <w:spacing w:after="0" w:line="360" w:lineRule="auto"/>
        <w:ind w:firstLine="709"/>
        <w:jc w:val="both"/>
        <w:rPr>
          <w:rFonts w:ascii="Times New Roman" w:hAnsi="Times New Roman" w:cs="Times New Roman"/>
          <w:sz w:val="28"/>
          <w:szCs w:val="28"/>
          <w:shd w:val="clear" w:color="auto" w:fill="FFFFFF"/>
        </w:rPr>
      </w:pPr>
      <w:r w:rsidRPr="00142FAD">
        <w:rPr>
          <w:rFonts w:ascii="Times New Roman" w:hAnsi="Times New Roman" w:cs="Times New Roman"/>
          <w:sz w:val="28"/>
          <w:szCs w:val="28"/>
          <w:shd w:val="clear" w:color="auto" w:fill="FFFFFF"/>
        </w:rPr>
        <w:t>Кислород в воздухе имеет жизненно важное значение для всех земных животных и растений. По средствам дыхания, животные и растения получают кислород и используют его для получения энергии из пищи и выделяют диоксид углерода. Углекислый газ используется растениями для фотосинтеза, в процессе которого растения получают энергию и выделяют кислород.</w:t>
      </w:r>
      <w:r w:rsidRPr="00142FAD">
        <w:rPr>
          <w:rFonts w:ascii="Times New Roman" w:hAnsi="Times New Roman" w:cs="Times New Roman"/>
          <w:sz w:val="28"/>
          <w:szCs w:val="28"/>
        </w:rPr>
        <w:t>Углекислый газ составляет лишь 0,03% объема воздуха. Он образуется не только в процессе сжигания, но и сгорания, а также разложения органических веществ.Воздух также содержит</w:t>
      </w:r>
      <w:r w:rsidR="003149EA" w:rsidRPr="00142FAD">
        <w:rPr>
          <w:rFonts w:ascii="Times New Roman" w:hAnsi="Times New Roman" w:cs="Times New Roman"/>
          <w:sz w:val="28"/>
          <w:szCs w:val="28"/>
        </w:rPr>
        <w:t xml:space="preserve"> воду в газообразном состоянии. Влажность-это процентное отношение воды в воздухе.</w:t>
      </w:r>
      <w:hyperlink r:id="rId9" w:tgtFrame="_blank" w:history="1">
        <w:r w:rsidR="003149EA" w:rsidRPr="00142FAD">
          <w:rPr>
            <w:rStyle w:val="a6"/>
            <w:rFonts w:ascii="Times New Roman" w:hAnsi="Times New Roman" w:cs="Times New Roman"/>
            <w:color w:val="auto"/>
            <w:sz w:val="28"/>
            <w:szCs w:val="28"/>
            <w:u w:val="none"/>
          </w:rPr>
          <w:t>Психрометр</w:t>
        </w:r>
      </w:hyperlink>
      <w:r w:rsidR="003149EA" w:rsidRPr="00142FAD">
        <w:rPr>
          <w:rFonts w:ascii="Times New Roman" w:hAnsi="Times New Roman" w:cs="Times New Roman"/>
          <w:sz w:val="28"/>
          <w:szCs w:val="28"/>
        </w:rPr>
        <w:t>-прибор для измерения влажности воздуха и его температуры</w:t>
      </w:r>
      <w:r w:rsidR="005E2626" w:rsidRPr="00142FAD">
        <w:rPr>
          <w:rFonts w:ascii="Times New Roman" w:hAnsi="Times New Roman" w:cs="Times New Roman"/>
          <w:sz w:val="28"/>
          <w:szCs w:val="28"/>
        </w:rPr>
        <w:t xml:space="preserve">. </w:t>
      </w:r>
      <w:r w:rsidRPr="00142FAD">
        <w:rPr>
          <w:rFonts w:ascii="Times New Roman" w:hAnsi="Times New Roman" w:cs="Times New Roman"/>
          <w:sz w:val="28"/>
          <w:szCs w:val="28"/>
        </w:rPr>
        <w:t>Влажность может отличаться в зависимости от высоты над уровнем Земли и температуры.</w:t>
      </w:r>
      <w:r w:rsidR="003149EA" w:rsidRPr="00142FAD">
        <w:rPr>
          <w:rFonts w:ascii="Times New Roman" w:hAnsi="Times New Roman" w:cs="Times New Roman"/>
          <w:sz w:val="28"/>
          <w:szCs w:val="28"/>
        </w:rPr>
        <w:t xml:space="preserve"> В воздухе также обычно содержится множество мелких твердых частиц, таких как вулканическая пыль, пыльца, споры плесени и водорослей, бактерий, ко</w:t>
      </w:r>
      <w:r w:rsidR="003149EA" w:rsidRPr="00142FAD">
        <w:rPr>
          <w:rFonts w:ascii="Times New Roman" w:hAnsi="Times New Roman" w:cs="Times New Roman"/>
          <w:sz w:val="28"/>
          <w:szCs w:val="28"/>
          <w:shd w:val="clear" w:color="auto" w:fill="FFFFFF"/>
        </w:rPr>
        <w:t>поти и пыли.</w:t>
      </w:r>
    </w:p>
    <w:p w:rsidR="00CD3F6D" w:rsidRPr="009C1239" w:rsidRDefault="003149EA" w:rsidP="00BC5456">
      <w:pPr>
        <w:spacing w:after="0" w:line="360" w:lineRule="auto"/>
        <w:ind w:firstLine="709"/>
        <w:jc w:val="both"/>
        <w:rPr>
          <w:rStyle w:val="c10"/>
          <w:rFonts w:ascii="Times New Roman" w:hAnsi="Times New Roman" w:cs="Times New Roman"/>
          <w:sz w:val="28"/>
          <w:szCs w:val="28"/>
          <w:shd w:val="clear" w:color="auto" w:fill="FFFFFF"/>
        </w:rPr>
      </w:pPr>
      <w:r w:rsidRPr="00142FAD">
        <w:rPr>
          <w:rFonts w:ascii="Times New Roman" w:hAnsi="Times New Roman" w:cs="Times New Roman"/>
          <w:sz w:val="28"/>
          <w:szCs w:val="28"/>
        </w:rPr>
        <w:t>Воздух обладает плотностью и давлением. На уровне моря плотность атмосферы составляет примерно 1,3 кг/м3. Давление атмосферы на ур</w:t>
      </w:r>
      <w:r w:rsidR="005E2626" w:rsidRPr="00142FAD">
        <w:rPr>
          <w:rFonts w:ascii="Times New Roman" w:hAnsi="Times New Roman" w:cs="Times New Roman"/>
          <w:sz w:val="28"/>
          <w:szCs w:val="28"/>
        </w:rPr>
        <w:t xml:space="preserve">овне моря составляет 101,3 кПа. </w:t>
      </w:r>
      <w:r w:rsidRPr="00142FAD">
        <w:rPr>
          <w:rFonts w:ascii="Times New Roman" w:hAnsi="Times New Roman" w:cs="Times New Roman"/>
          <w:sz w:val="28"/>
          <w:szCs w:val="28"/>
        </w:rPr>
        <w:t>С ростом высоты давление уменьшается. Давление воздуха измеряется с помощью специального прибора – барометра</w:t>
      </w:r>
      <w:r w:rsidR="00FE286D">
        <w:rPr>
          <w:rFonts w:ascii="Times New Roman" w:hAnsi="Times New Roman" w:cs="Times New Roman"/>
          <w:sz w:val="28"/>
          <w:szCs w:val="28"/>
        </w:rPr>
        <w:t>[6,7</w:t>
      </w:r>
      <w:r w:rsidR="00FE286D" w:rsidRPr="006E6452">
        <w:rPr>
          <w:rFonts w:ascii="Times New Roman" w:hAnsi="Times New Roman" w:cs="Times New Roman"/>
          <w:sz w:val="28"/>
          <w:szCs w:val="28"/>
        </w:rPr>
        <w:t>]</w:t>
      </w:r>
      <w:r w:rsidR="009C1239">
        <w:rPr>
          <w:rFonts w:ascii="Times New Roman" w:hAnsi="Times New Roman" w:cs="Times New Roman"/>
          <w:sz w:val="28"/>
          <w:szCs w:val="28"/>
        </w:rPr>
        <w:t>.</w:t>
      </w:r>
    </w:p>
    <w:p w:rsidR="000E6F78" w:rsidRDefault="000E6F78" w:rsidP="00BC5456">
      <w:pPr>
        <w:pStyle w:val="c3"/>
        <w:tabs>
          <w:tab w:val="left" w:pos="8280"/>
        </w:tabs>
        <w:spacing w:before="0" w:beforeAutospacing="0" w:after="0" w:afterAutospacing="0" w:line="360" w:lineRule="auto"/>
        <w:ind w:firstLine="709"/>
        <w:jc w:val="both"/>
        <w:textAlignment w:val="baseline"/>
        <w:rPr>
          <w:rStyle w:val="c10"/>
          <w:b/>
          <w:bCs/>
          <w:sz w:val="28"/>
          <w:szCs w:val="28"/>
          <w:bdr w:val="none" w:sz="0" w:space="0" w:color="auto" w:frame="1"/>
        </w:rPr>
      </w:pPr>
    </w:p>
    <w:p w:rsidR="00BC5456" w:rsidRDefault="00BC5456" w:rsidP="00BC5456">
      <w:pPr>
        <w:pStyle w:val="c3"/>
        <w:tabs>
          <w:tab w:val="left" w:pos="8280"/>
        </w:tabs>
        <w:spacing w:before="0" w:beforeAutospacing="0" w:after="0" w:afterAutospacing="0" w:line="360" w:lineRule="auto"/>
        <w:ind w:firstLine="709"/>
        <w:jc w:val="both"/>
        <w:textAlignment w:val="baseline"/>
        <w:rPr>
          <w:rStyle w:val="c10"/>
          <w:b/>
          <w:bCs/>
          <w:sz w:val="28"/>
          <w:szCs w:val="28"/>
          <w:bdr w:val="none" w:sz="0" w:space="0" w:color="auto" w:frame="1"/>
        </w:rPr>
      </w:pPr>
    </w:p>
    <w:p w:rsidR="00FB230B" w:rsidRDefault="00AB3A15" w:rsidP="00D81494">
      <w:pPr>
        <w:pStyle w:val="c3"/>
        <w:numPr>
          <w:ilvl w:val="1"/>
          <w:numId w:val="34"/>
        </w:numPr>
        <w:spacing w:before="0" w:beforeAutospacing="0" w:after="0" w:afterAutospacing="0" w:line="360" w:lineRule="auto"/>
        <w:ind w:left="0" w:firstLine="0"/>
        <w:jc w:val="both"/>
        <w:textAlignment w:val="baseline"/>
      </w:pPr>
      <w:r w:rsidRPr="00AB3A15">
        <w:rPr>
          <w:b/>
          <w:sz w:val="28"/>
          <w:szCs w:val="28"/>
        </w:rPr>
        <w:lastRenderedPageBreak/>
        <w:t>Рекомендации по организации экологического мониторинга атмосферного воздуха</w:t>
      </w:r>
    </w:p>
    <w:p w:rsidR="00AB3A15" w:rsidRDefault="00AB3A15" w:rsidP="009D0154">
      <w:pPr>
        <w:pStyle w:val="c3"/>
        <w:spacing w:before="0" w:beforeAutospacing="0" w:after="0" w:afterAutospacing="0" w:line="360" w:lineRule="auto"/>
        <w:ind w:firstLine="567"/>
        <w:jc w:val="both"/>
        <w:textAlignment w:val="baseline"/>
        <w:rPr>
          <w:sz w:val="28"/>
          <w:szCs w:val="28"/>
        </w:rPr>
      </w:pPr>
      <w:r w:rsidRPr="00AB3A15">
        <w:rPr>
          <w:sz w:val="28"/>
          <w:szCs w:val="28"/>
        </w:rPr>
        <w:t xml:space="preserve">Для изучения состава атмосферного воздуха в экологических исследованиях применяют количественные методы и индикационные оценки. В школьных условиях для изучения загрязненности атмосферы обычно используются оценочные индикационные методы. Эти методы показывают, присутствует ли данный загрязнитель в атмосфере («да» или «нет») и на каких участках обследованной территории его больше (или меньше). Индикационную оценку можно провести химическими и биологическими методами. При использовании химических методов проводится химический анализ депонирующих сред (дождь, снег), пылевых отложений. При этом определяются продукты, образовавшиеся при «вымывании» атмосферы. Для проведения биологической индикации применяются биоиндикаторы – растения, животные – которые своими морфологическими характеристиками, поведением, численностью указывают на состояние атмосферы в месте обитания и характеризуют ее как чистая, загрязненная, более загрязненная, менее загрязненная. Мониторинг атмосферного воздуха по программе ШЭМ рекомендуется проводить с использованием следующих показателей: </w:t>
      </w:r>
      <w:r w:rsidRPr="00657BEB">
        <w:rPr>
          <w:sz w:val="28"/>
          <w:szCs w:val="28"/>
        </w:rPr>
        <w:t>по химическому составу снегового покрова, кислотности атмосферных осадков (дождя и снега); по запыленности (скорость осаждения пыли в сутки); по результатам лихенодиагностики; по морфологическим и анатомическим изменениям хвои сосны, (обесхвоенность крон, повреждение, усыхание хвои, средний прирост и продолжительность жизни хвои, состояние генеративных органов со</w:t>
      </w:r>
      <w:r w:rsidR="00C34F21" w:rsidRPr="00657BEB">
        <w:rPr>
          <w:sz w:val="28"/>
          <w:szCs w:val="28"/>
        </w:rPr>
        <w:t>сны);</w:t>
      </w:r>
      <w:r w:rsidRPr="00657BEB">
        <w:rPr>
          <w:sz w:val="28"/>
          <w:szCs w:val="28"/>
        </w:rPr>
        <w:t>по совокупности признаков и зонам произрастания от источников загрязнения; по значениям рН коры деревьев; по величине флуктуирующей асимметрии листового аппарата березы повислой; по прорастанию злаковых культур на пробах талой воды; по показателям автотранспортной нагрузки.</w:t>
      </w:r>
    </w:p>
    <w:p w:rsidR="00AB3A15" w:rsidRDefault="00AB3A15" w:rsidP="009D0154">
      <w:pPr>
        <w:pStyle w:val="c3"/>
        <w:spacing w:before="0" w:beforeAutospacing="0" w:after="0" w:afterAutospacing="0" w:line="360" w:lineRule="auto"/>
        <w:ind w:firstLine="567"/>
        <w:jc w:val="both"/>
        <w:textAlignment w:val="baseline"/>
        <w:rPr>
          <w:sz w:val="28"/>
          <w:szCs w:val="28"/>
        </w:rPr>
      </w:pPr>
      <w:r w:rsidRPr="00D81494">
        <w:rPr>
          <w:b/>
          <w:sz w:val="28"/>
          <w:szCs w:val="28"/>
        </w:rPr>
        <w:t>Исследование атмосферных осадков</w:t>
      </w:r>
      <w:r w:rsidRPr="00AB3A15">
        <w:rPr>
          <w:sz w:val="28"/>
          <w:szCs w:val="28"/>
        </w:rPr>
        <w:t xml:space="preserve"> (снегового покрова, дождя) За зимний период снеговой покров накапливает в своем объеме все </w:t>
      </w:r>
      <w:r w:rsidRPr="00AB3A15">
        <w:rPr>
          <w:sz w:val="28"/>
          <w:szCs w:val="28"/>
        </w:rPr>
        <w:lastRenderedPageBreak/>
        <w:t>загрязнители, присутствующие в воздухе. Отбирая пробы снега в определенном месте можно дать оценку уровня загрязнения воздуха в данной точке по результатам химического анализа талой воды. Следует помнить, что состав снегового покрова отражает состав атмосферы только качественно, но не дает его количественной характеристики. Анализ снегового покрова позволяет установить распределение загрязнителей в атмосфере изучаемого района, выявит</w:t>
      </w:r>
      <w:r>
        <w:rPr>
          <w:sz w:val="28"/>
          <w:szCs w:val="28"/>
        </w:rPr>
        <w:t xml:space="preserve">ь наиболее загрязненные зоны. </w:t>
      </w:r>
    </w:p>
    <w:p w:rsidR="009D0154" w:rsidRDefault="00AB3A15" w:rsidP="009D0154">
      <w:pPr>
        <w:pStyle w:val="c3"/>
        <w:spacing w:before="0" w:beforeAutospacing="0" w:after="0" w:afterAutospacing="0" w:line="360" w:lineRule="auto"/>
        <w:ind w:firstLine="567"/>
        <w:jc w:val="both"/>
        <w:textAlignment w:val="baseline"/>
        <w:rPr>
          <w:sz w:val="28"/>
          <w:szCs w:val="28"/>
        </w:rPr>
      </w:pPr>
      <w:r w:rsidRPr="00AB3A15">
        <w:rPr>
          <w:sz w:val="28"/>
          <w:szCs w:val="28"/>
        </w:rPr>
        <w:t xml:space="preserve"> Многолетние мониторинговые исследования снегового покрова дают возможность установить закономерности в распределении загрязняющих веществ в атмосфере, следить за величиной зон загрязнения, выявить источники загрязнения. Снег на анализ отбирается один раз за сезон, перед началом таяния. После сильных весенних потаек, которые в центральной части Кировской области приходятся обычно на начало марта, снег уже не отбирают. Наилучшим временем отбора проб является период с конца января по конец февраля. Для более полной характеристики территории снег лучше отбирать «по сетке». Для этого исследуемую территорию разбивают на квадраты (на плане). Величина стороны квадрата зависит от размеров территории. В городских условиях обычно сторона квадрата равна 300 м. Если обследуется небольшая территория, то квадрат может быть меньше... Следует</w:t>
      </w:r>
      <w:r w:rsidR="00FF4831">
        <w:rPr>
          <w:sz w:val="28"/>
          <w:szCs w:val="28"/>
        </w:rPr>
        <w:t xml:space="preserve"> </w:t>
      </w:r>
      <w:r w:rsidR="00A72A18">
        <w:rPr>
          <w:sz w:val="28"/>
          <w:szCs w:val="28"/>
        </w:rPr>
        <w:t xml:space="preserve">избегать </w:t>
      </w:r>
      <w:r w:rsidR="00A72A18" w:rsidRPr="00AB3A15">
        <w:rPr>
          <w:sz w:val="28"/>
          <w:szCs w:val="28"/>
        </w:rPr>
        <w:t>мест</w:t>
      </w:r>
      <w:r w:rsidRPr="00AB3A15">
        <w:rPr>
          <w:sz w:val="28"/>
          <w:szCs w:val="28"/>
        </w:rPr>
        <w:t xml:space="preserve">, где проводится выгул домашних животных. Отбор пробы снега. Для отбора пробы необходимы: лопата или совок, полиэтиленовый пакет вместимостью не менее 3 кг, линейка или сантиметровая лента. В выбранной точке в снегу делается углубление (прикопка) на всю высоту снегового покрова, до земли. Желательно, чтобы одна стенка прикопки была вертикальной. С вертикальной стенки срезается лопатой слой снега на всю глубину и помещается в пакет. Срезов делают столько, чтобы набралось не менее 3кг снега. После отбора пробы измеряют высоту снежного покрова. Отбор следует вести так, чтобы в пробу не попала почва, трава, листва. После отбора пробу в пакете желательно перемешать. Натаивание пробы. Принесенную пробу снега помещают в большую емкость </w:t>
      </w:r>
      <w:r w:rsidRPr="00AB3A15">
        <w:rPr>
          <w:sz w:val="28"/>
          <w:szCs w:val="28"/>
        </w:rPr>
        <w:lastRenderedPageBreak/>
        <w:t>(эмалированный или пластмассовый таз, ведро) и оставляют при комнатной температуре, пока не растает. Снеговую воду взбалтывают и переносят в стеклянную трехлитровую банку. Желательно, чтобы в банку попала вся вода и весь осадок. Вместо стеклянной банки можно использовать полиэтиленовую тару, например, бутылки из-под минеральной воды. Тару для воды предварительно готовят: тщательно промывают теплой водой с содой и отполаскивают сначала водой из-под крана, а потом – дистиллированной. Химический анализ снеговой воды Анализ талой воды производят, когда ее температура сравняется с комнатной. Все анализы в один день сделать, как правило, не удается. В этом случае пробы хранят в холодильнике. Основным компонентом, доступным для определения в снеговой воде, в условиях школьных лабораторий является рН снеговой воды. Если в лаборатории школы имеются химические реактивы, аналитические весы, муфельная печь, сушильный шкаф, то можно определить об</w:t>
      </w:r>
      <w:r w:rsidR="009D0154">
        <w:rPr>
          <w:sz w:val="28"/>
          <w:szCs w:val="28"/>
        </w:rPr>
        <w:t>щее солесодержание, окисляе</w:t>
      </w:r>
      <w:r w:rsidRPr="00AB3A15">
        <w:rPr>
          <w:sz w:val="28"/>
          <w:szCs w:val="28"/>
        </w:rPr>
        <w:t>мость, сульфаты, хлориды, соединения азота (нитраты, нитриты, соединения аммония), металлы (железо, медь, свинец, никель). Определение рН. Определить рН можно различными методами. Самый простой – с помощью универсальной индикаторной бумаги. Точность этого метода невелика, не более 0,5рН. Более точный метод – с помощью прибора Алямовского. Точность метода – 0,2рН. Наилучшим методом является определение рН с помощью рН-метра. Точность – 0,01рН. Талая вода, так же, как и дождевая, не является чистой водой. В атмосфере содержится большое количество углекислого газа, адсорбция которого на снеге и растворение в дождевых осадках вызывает образование угольной кислоты: СО</w:t>
      </w:r>
      <w:r w:rsidRPr="009D0154">
        <w:rPr>
          <w:sz w:val="28"/>
          <w:szCs w:val="28"/>
          <w:vertAlign w:val="subscript"/>
        </w:rPr>
        <w:t>2</w:t>
      </w:r>
      <w:r w:rsidRPr="00AB3A15">
        <w:rPr>
          <w:sz w:val="28"/>
          <w:szCs w:val="28"/>
        </w:rPr>
        <w:t xml:space="preserve"> + Н</w:t>
      </w:r>
      <w:r w:rsidRPr="009D0154">
        <w:rPr>
          <w:sz w:val="28"/>
          <w:szCs w:val="28"/>
          <w:vertAlign w:val="subscript"/>
        </w:rPr>
        <w:t>2</w:t>
      </w:r>
      <w:r w:rsidRPr="00AB3A15">
        <w:rPr>
          <w:sz w:val="28"/>
          <w:szCs w:val="28"/>
        </w:rPr>
        <w:t>О → Н</w:t>
      </w:r>
      <w:r w:rsidRPr="009D0154">
        <w:rPr>
          <w:sz w:val="28"/>
          <w:szCs w:val="28"/>
          <w:vertAlign w:val="subscript"/>
        </w:rPr>
        <w:t>2</w:t>
      </w:r>
      <w:r w:rsidRPr="00AB3A15">
        <w:rPr>
          <w:sz w:val="28"/>
          <w:szCs w:val="28"/>
        </w:rPr>
        <w:t>СО</w:t>
      </w:r>
      <w:r w:rsidRPr="009D0154">
        <w:rPr>
          <w:sz w:val="28"/>
          <w:szCs w:val="28"/>
          <w:vertAlign w:val="subscript"/>
        </w:rPr>
        <w:t>3</w:t>
      </w:r>
      <w:r w:rsidRPr="00AB3A15">
        <w:rPr>
          <w:sz w:val="28"/>
          <w:szCs w:val="28"/>
        </w:rPr>
        <w:t>. Угольная кислота, являясь слабым электролитом, диссоциирует: Н</w:t>
      </w:r>
      <w:r w:rsidRPr="009D0154">
        <w:rPr>
          <w:sz w:val="28"/>
          <w:szCs w:val="28"/>
          <w:vertAlign w:val="subscript"/>
        </w:rPr>
        <w:t>2</w:t>
      </w:r>
      <w:r w:rsidRPr="00AB3A15">
        <w:rPr>
          <w:sz w:val="28"/>
          <w:szCs w:val="28"/>
        </w:rPr>
        <w:t>СО</w:t>
      </w:r>
      <w:r w:rsidRPr="009D0154">
        <w:rPr>
          <w:sz w:val="28"/>
          <w:szCs w:val="28"/>
          <w:vertAlign w:val="subscript"/>
        </w:rPr>
        <w:t>3</w:t>
      </w:r>
      <w:r w:rsidRPr="00AB3A15">
        <w:rPr>
          <w:sz w:val="28"/>
          <w:szCs w:val="28"/>
        </w:rPr>
        <w:t xml:space="preserve"> ↔ Н </w:t>
      </w:r>
      <w:r w:rsidRPr="009D0154">
        <w:rPr>
          <w:sz w:val="28"/>
          <w:szCs w:val="28"/>
          <w:vertAlign w:val="superscript"/>
        </w:rPr>
        <w:t>+</w:t>
      </w:r>
      <w:r w:rsidRPr="00AB3A15">
        <w:rPr>
          <w:sz w:val="28"/>
          <w:szCs w:val="28"/>
        </w:rPr>
        <w:t xml:space="preserve"> + НСО</w:t>
      </w:r>
      <w:r w:rsidRPr="009D0154">
        <w:rPr>
          <w:sz w:val="28"/>
          <w:szCs w:val="28"/>
          <w:vertAlign w:val="subscript"/>
        </w:rPr>
        <w:t>3</w:t>
      </w:r>
      <w:r w:rsidRPr="009D0154">
        <w:rPr>
          <w:sz w:val="28"/>
          <w:szCs w:val="28"/>
          <w:vertAlign w:val="superscript"/>
        </w:rPr>
        <w:t>-</w:t>
      </w:r>
      <w:r w:rsidRPr="00AB3A15">
        <w:rPr>
          <w:sz w:val="28"/>
          <w:szCs w:val="28"/>
        </w:rPr>
        <w:t xml:space="preserve"> . Вследствие этого, в незагрязненной атмосфере рН снеговой воды и чистого дождя составляет приблизительно 5,5 единиц. Кислотными (кислыми) считаются осадки, рН которых менее 5,5. Величина </w:t>
      </w:r>
      <w:r w:rsidR="00A72A18" w:rsidRPr="00AB3A15">
        <w:rPr>
          <w:sz w:val="28"/>
          <w:szCs w:val="28"/>
        </w:rPr>
        <w:t>рН&gt;</w:t>
      </w:r>
      <w:r w:rsidRPr="00AB3A15">
        <w:rPr>
          <w:sz w:val="28"/>
          <w:szCs w:val="28"/>
        </w:rPr>
        <w:t xml:space="preserve"> 5,5 свидетельствует о том, что в атмосфере имеются загрязнители основного характера, например, оксиды щелочных и </w:t>
      </w:r>
      <w:r w:rsidRPr="00AB3A15">
        <w:rPr>
          <w:sz w:val="28"/>
          <w:szCs w:val="28"/>
        </w:rPr>
        <w:lastRenderedPageBreak/>
        <w:t xml:space="preserve">щелочноземельных металлов. Профильтрованную снеговую воду отмеряют в фарфоровую чашку и выпаривают на электроплитке, не допуская кипения. С помощью мерного цилиндра воду постепенно подливают так, чтобы в общей сложности было выпарено не менее 1 л воды. В процессе выпаривания необходимо периодически обмывать стенки чашки находящимся в ней раствором, чтобы смыть закристаллизовавшиеся соли в раствор. Выпаривание прекращают, когда в чашке останется примерно 10–15 мл жидкости. Этот остаток количественно переносят в предварительно высушенный и прокаленный до постоянного веса тигель и помещают в сушильный шкаф, где допаривают и высушивают до постоянного веса. Общее солесодержание определяется по формуле: С = Δm / V, где С – общее солесодержание снеговой воды, мг/л; Δm – привес тигля, мг; V – объем выпаренной воды, л. Снеговой покров может содержать соли (соединения) как органического, так и неорганического происхождения. Чтобы разделить органические и неорганические составляющие полученного осадка, тигель помещают в муфельную печь, где выдерживают при температуре 400–450 °С (не выше 520 °С) в течение двух часов. Считается, что органические соединения при этом улетучиваются, и в осадке остаются только неорганические соли. После прокаливания тигель вновь взвешивают. Доля органических составляющих вычисляется обычно в процентах: 16 100 ( ) 1 1 2 </w:t>
      </w:r>
      <w:r w:rsidRPr="00AB3A15">
        <w:rPr>
          <w:sz w:val="28"/>
          <w:szCs w:val="28"/>
        </w:rPr>
        <w:sym w:font="Symbol" w:char="F0D7"/>
      </w:r>
      <w:r w:rsidRPr="00AB3A15">
        <w:rPr>
          <w:sz w:val="28"/>
          <w:szCs w:val="28"/>
        </w:rPr>
        <w:sym w:font="Symbol" w:char="F02D"/>
      </w:r>
      <w:r w:rsidRPr="00AB3A15">
        <w:rPr>
          <w:sz w:val="28"/>
          <w:szCs w:val="28"/>
        </w:rPr>
        <w:sym w:font="Symbol" w:char="F03D"/>
      </w:r>
      <w:r w:rsidRPr="00AB3A15">
        <w:rPr>
          <w:sz w:val="28"/>
          <w:szCs w:val="28"/>
        </w:rPr>
        <w:t xml:space="preserve"> m mm А (%), где m1 – масса тигля до прокаливания; m2 – масса тигля после прокаливания. Наличие в осадке органических составляющих свидетельствуют о присутствии в воздухе таких загрязнителей, как фенол, органические растворители, летучие органические соединения. В фильтрате определяются и все остальные составляющие и характеристики снегового покрова – окисляемость, сульфаты, хлориды, соединения азота (нитраты, нитриты, соединения аммония), фосфаты, металлы (железо, медь, свинец, никель). При этом используются те же методы, которые применяются для анализа водных объектов. Анализ дождевой воды. Дождевая вода является чрезвычайно разбавленным раствором, поэтому химический анализ ее в </w:t>
      </w:r>
      <w:r w:rsidRPr="00AB3A15">
        <w:rPr>
          <w:sz w:val="28"/>
          <w:szCs w:val="28"/>
        </w:rPr>
        <w:lastRenderedPageBreak/>
        <w:t>условиях школьного эксперимента затруднен. Имеет смысл только анализ осадков, выпадающих во время сильной грозы. При разряде молнии, температура вещества в которой достигает ~ 2000 °С, создаются условия для синтеза оксида азота (II) из азота и кислорода воздуха: N</w:t>
      </w:r>
      <w:r w:rsidRPr="009D0154">
        <w:rPr>
          <w:sz w:val="28"/>
          <w:szCs w:val="28"/>
          <w:vertAlign w:val="subscript"/>
        </w:rPr>
        <w:t>2</w:t>
      </w:r>
      <w:r w:rsidRPr="00AB3A15">
        <w:rPr>
          <w:sz w:val="28"/>
          <w:szCs w:val="28"/>
        </w:rPr>
        <w:t xml:space="preserve"> + O</w:t>
      </w:r>
      <w:r w:rsidRPr="009D0154">
        <w:rPr>
          <w:sz w:val="28"/>
          <w:szCs w:val="28"/>
          <w:vertAlign w:val="subscript"/>
        </w:rPr>
        <w:t>2</w:t>
      </w:r>
      <w:r w:rsidRPr="00AB3A15">
        <w:rPr>
          <w:sz w:val="28"/>
          <w:szCs w:val="28"/>
        </w:rPr>
        <w:t xml:space="preserve"> → 2NO, который быстро окисляется до оксида азота (IV) и, растворяясь в воде, придает дождевым осадкам повышенную кислотность (рН </w:t>
      </w:r>
      <w:r w:rsidR="00A72A18" w:rsidRPr="00AB3A15">
        <w:rPr>
          <w:sz w:val="28"/>
          <w:szCs w:val="28"/>
        </w:rPr>
        <w:t>&lt;5</w:t>
      </w:r>
      <w:r w:rsidRPr="00AB3A15">
        <w:rPr>
          <w:sz w:val="28"/>
          <w:szCs w:val="28"/>
        </w:rPr>
        <w:t>,5). Грозовые осадки можно исследовать на величину рН, кроме того, в этой воде можно обнаружить нитриты и нитраты. Емкость для сбора дождевой воды ставится на открытом месте (сток с крыш использовать нельзя ни в коем случае). Исследование дождевой воды интересно проводить в сельской местности, где воздух чистый и имеется возможность оценить влияние естественных процессов на состав атмосферных осадков. В условиях промышленных городов атмосфера загрязнена газообразными продуктами (SO</w:t>
      </w:r>
      <w:r w:rsidRPr="009D0154">
        <w:rPr>
          <w:sz w:val="28"/>
          <w:szCs w:val="28"/>
          <w:vertAlign w:val="subscript"/>
        </w:rPr>
        <w:t>2</w:t>
      </w:r>
      <w:r w:rsidRPr="00AB3A15">
        <w:rPr>
          <w:sz w:val="28"/>
          <w:szCs w:val="28"/>
        </w:rPr>
        <w:t>, NO</w:t>
      </w:r>
      <w:r w:rsidRPr="009D0154">
        <w:rPr>
          <w:b/>
          <w:sz w:val="28"/>
          <w:szCs w:val="28"/>
          <w:vertAlign w:val="subscript"/>
        </w:rPr>
        <w:t>2</w:t>
      </w:r>
      <w:r w:rsidRPr="00AB3A15">
        <w:rPr>
          <w:sz w:val="28"/>
          <w:szCs w:val="28"/>
        </w:rPr>
        <w:t>) и выделить естественный фактор практически невозможно</w:t>
      </w:r>
      <w:r w:rsidR="009D0154">
        <w:rPr>
          <w:sz w:val="28"/>
          <w:szCs w:val="28"/>
        </w:rPr>
        <w:t>.</w:t>
      </w:r>
    </w:p>
    <w:p w:rsidR="00BB049F" w:rsidRDefault="00AB3A15" w:rsidP="00657BEB">
      <w:pPr>
        <w:pStyle w:val="c3"/>
        <w:spacing w:before="0" w:beforeAutospacing="0" w:after="0" w:afterAutospacing="0" w:line="360" w:lineRule="auto"/>
        <w:ind w:firstLine="567"/>
        <w:jc w:val="both"/>
        <w:textAlignment w:val="baseline"/>
        <w:rPr>
          <w:sz w:val="28"/>
          <w:szCs w:val="28"/>
        </w:rPr>
      </w:pPr>
      <w:r w:rsidRPr="009D0154">
        <w:rPr>
          <w:b/>
          <w:sz w:val="28"/>
          <w:szCs w:val="28"/>
        </w:rPr>
        <w:t>Изучение лишайникового покрова стволов деревьев</w:t>
      </w:r>
      <w:r w:rsidR="009D0154">
        <w:rPr>
          <w:sz w:val="28"/>
          <w:szCs w:val="28"/>
        </w:rPr>
        <w:t>.</w:t>
      </w:r>
      <w:r w:rsidRPr="00AB3A15">
        <w:rPr>
          <w:sz w:val="28"/>
          <w:szCs w:val="28"/>
        </w:rPr>
        <w:t xml:space="preserve"> Для оценки чистоты атмосферы используют эпифитные лишайники, т. е. растущие на деревьях. Характеристикой степени загрязнения атмосферы служат следующие признаки: % деревьев, покрытых лишайниками, частота встречаемости типа роста, степень покрытия, видовой состав. В лихеноиндикационых исследованиях в качестве субстрата может быть использован любой вид дерева. Для оценки загрязнения атмосферы города, поселка, выбирается вид, наиболее распространенный на исследуемой территории. Это может быть липа мелколистная, сосна обыкновенная, тополь бальзамический. Деревья должны быть примерно одного возраста, старше 20 лет. Обследование развития лишайниковой флоры на разных участках проводят по следующему плану: 1. Определение видового состава лишайников. 2. Определение обилия в баллах, проективного покрытия (%) и расчет коэффициента встречаемости по формуле: 100%,</w:t>
      </w:r>
      <w:r w:rsidRPr="00AB3A15">
        <w:rPr>
          <w:sz w:val="28"/>
          <w:szCs w:val="28"/>
        </w:rPr>
        <w:sym w:font="Symbol" w:char="F0D7"/>
      </w:r>
      <w:r w:rsidRPr="00AB3A15">
        <w:rPr>
          <w:sz w:val="28"/>
          <w:szCs w:val="28"/>
        </w:rPr>
        <w:sym w:font="Symbol" w:char="F03D"/>
      </w:r>
      <w:r w:rsidRPr="00AB3A15">
        <w:rPr>
          <w:sz w:val="28"/>
          <w:szCs w:val="28"/>
        </w:rPr>
        <w:t xml:space="preserve"> b a R где R – коэффициент встречаемости; a – число площадок, где данный вид встречается; b – число исследованных площадок. 3. Частота встречаемости </w:t>
      </w:r>
      <w:r w:rsidRPr="00AB3A15">
        <w:rPr>
          <w:sz w:val="28"/>
          <w:szCs w:val="28"/>
        </w:rPr>
        <w:lastRenderedPageBreak/>
        <w:t xml:space="preserve">видов. Для проведения обследования необходимо хорошо знать материал по видам лишайников, используя определители лишайников </w:t>
      </w:r>
    </w:p>
    <w:p w:rsidR="00C34F21" w:rsidRDefault="00AB3A15" w:rsidP="00657BEB">
      <w:pPr>
        <w:pStyle w:val="c3"/>
        <w:spacing w:before="0" w:beforeAutospacing="0" w:after="0" w:afterAutospacing="0" w:line="360" w:lineRule="auto"/>
        <w:ind w:firstLine="567"/>
        <w:jc w:val="both"/>
        <w:textAlignment w:val="baseline"/>
        <w:rPr>
          <w:sz w:val="28"/>
          <w:szCs w:val="28"/>
        </w:rPr>
      </w:pPr>
      <w:r w:rsidRPr="00AB3A15">
        <w:rPr>
          <w:sz w:val="28"/>
          <w:szCs w:val="28"/>
        </w:rPr>
        <w:t xml:space="preserve">Определение % деревьев, имеющих </w:t>
      </w:r>
      <w:r w:rsidR="00A72A18" w:rsidRPr="00AB3A15">
        <w:rPr>
          <w:sz w:val="28"/>
          <w:szCs w:val="28"/>
        </w:rPr>
        <w:t>лишайники,</w:t>
      </w:r>
      <w:r w:rsidRPr="00AB3A15">
        <w:rPr>
          <w:sz w:val="28"/>
          <w:szCs w:val="28"/>
        </w:rPr>
        <w:t xml:space="preserve"> является самым простым способом оценки. При этом город или поселок делится на квадраты, в каждом квадрате подсчитываются деревья выбранного вида – общее количество и число деревьев, на которых есть лишайники. Наличие лишайников определяется не по всему стволу, а только на высоте 1,4–1,6 м. </w:t>
      </w:r>
    </w:p>
    <w:p w:rsidR="009C1239" w:rsidRDefault="00AB3A15" w:rsidP="00657BEB">
      <w:pPr>
        <w:pStyle w:val="c3"/>
        <w:spacing w:before="0" w:beforeAutospacing="0" w:after="0" w:afterAutospacing="0" w:line="360" w:lineRule="auto"/>
        <w:ind w:firstLine="567"/>
        <w:jc w:val="both"/>
        <w:textAlignment w:val="baseline"/>
        <w:rPr>
          <w:sz w:val="28"/>
          <w:szCs w:val="28"/>
        </w:rPr>
      </w:pPr>
      <w:r w:rsidRPr="00AB3A15">
        <w:rPr>
          <w:sz w:val="28"/>
          <w:szCs w:val="28"/>
        </w:rPr>
        <w:t>Оценка частоты встречаемости лишайников. Для проведения этого исследования нужна палетка – деревянная рамка 10×10 см, разделенная внутри тонкими проволочками на квадраты по 1 см</w:t>
      </w:r>
      <w:r w:rsidR="00A72A18" w:rsidRPr="00D81494">
        <w:rPr>
          <w:sz w:val="28"/>
          <w:szCs w:val="28"/>
          <w:vertAlign w:val="superscript"/>
        </w:rPr>
        <w:t>2</w:t>
      </w:r>
      <w:r w:rsidR="00A72A18" w:rsidRPr="00AB3A15">
        <w:rPr>
          <w:sz w:val="28"/>
          <w:szCs w:val="28"/>
        </w:rPr>
        <w:t>,</w:t>
      </w:r>
      <w:r w:rsidRPr="00AB3A15">
        <w:rPr>
          <w:sz w:val="28"/>
          <w:szCs w:val="28"/>
        </w:rPr>
        <w:t xml:space="preserve"> и компас. Вместо деревянной рамки, можно использовать палетку, изготовленную из тонкой прозрачной полиэтиленовой пленки. На каждом дереве с южной и северной стороны ствола на высоте 140–160 см с помощью палетки выделяют две пробные площадки. На каждой площадке по сетке подсчитывают 1) площадь, занимаемую лишайниками определенного типа роста (накипные, листоватые, кустистые) в см</w:t>
      </w:r>
      <w:r w:rsidRPr="00D81494">
        <w:rPr>
          <w:sz w:val="28"/>
          <w:szCs w:val="28"/>
          <w:vertAlign w:val="superscript"/>
        </w:rPr>
        <w:t>2</w:t>
      </w:r>
      <w:r w:rsidRPr="00AB3A15">
        <w:rPr>
          <w:sz w:val="28"/>
          <w:szCs w:val="28"/>
        </w:rPr>
        <w:t xml:space="preserve"> и 2) проективное покрытие каждого типа роста также в см2 . Изучают лихенофлору на разных участках, расположенных в районе действия антропогенного фактора и контрольном. В Необходимо выявить повторяемость или исчезновение различных видов лишайников (по мере приближения к источнику загрязнения). Те виды лишайников, которые закономерно будут исчезать на деревьях (при приближении к источнику загрязнения), можно будет считать диагностическим (самым чувствительным) видом на данное загрязнение воздушной среды.</w:t>
      </w:r>
    </w:p>
    <w:p w:rsidR="009C1239" w:rsidRDefault="009C1239" w:rsidP="009C1239">
      <w:pPr>
        <w:tabs>
          <w:tab w:val="left" w:pos="1654"/>
          <w:tab w:val="center" w:pos="4677"/>
        </w:tabs>
        <w:spacing w:after="0" w:line="360" w:lineRule="auto"/>
        <w:ind w:firstLine="567"/>
        <w:rPr>
          <w:rFonts w:ascii="Times New Roman" w:hAnsi="Times New Roman" w:cs="Times New Roman"/>
          <w:b/>
          <w:sz w:val="28"/>
        </w:rPr>
      </w:pPr>
      <w:r w:rsidRPr="00DC419D">
        <w:rPr>
          <w:rFonts w:ascii="Times New Roman" w:hAnsi="Times New Roman" w:cs="Times New Roman"/>
          <w:b/>
          <w:sz w:val="28"/>
        </w:rPr>
        <w:t>Определение чистоты воздуха по лишайникам</w:t>
      </w:r>
    </w:p>
    <w:p w:rsidR="009C1239" w:rsidRPr="001A2E49" w:rsidRDefault="009C1239" w:rsidP="009C1239">
      <w:pPr>
        <w:spacing w:after="0" w:line="360" w:lineRule="auto"/>
        <w:ind w:firstLine="567"/>
        <w:jc w:val="both"/>
        <w:rPr>
          <w:rFonts w:ascii="Times New Roman" w:hAnsi="Times New Roman" w:cs="Times New Roman"/>
          <w:b/>
          <w:sz w:val="28"/>
        </w:rPr>
      </w:pPr>
      <w:r>
        <w:rPr>
          <w:rFonts w:ascii="Times New Roman" w:hAnsi="Times New Roman" w:cs="Times New Roman"/>
          <w:sz w:val="28"/>
        </w:rPr>
        <w:t xml:space="preserve">Встречаемость лишайников в разных частях города в зависимости от </w:t>
      </w:r>
      <w:r w:rsidR="00A72A18">
        <w:rPr>
          <w:rFonts w:ascii="Times New Roman" w:hAnsi="Times New Roman" w:cs="Times New Roman"/>
          <w:sz w:val="28"/>
        </w:rPr>
        <w:t>среднего количества</w:t>
      </w:r>
      <w:r>
        <w:rPr>
          <w:rFonts w:ascii="Times New Roman" w:hAnsi="Times New Roman" w:cs="Times New Roman"/>
          <w:sz w:val="28"/>
        </w:rPr>
        <w:t xml:space="preserve"> диоксида серы в воздухе:</w:t>
      </w:r>
    </w:p>
    <w:p w:rsidR="009C1239" w:rsidRDefault="009C1239" w:rsidP="009C1239">
      <w:pPr>
        <w:pStyle w:val="a5"/>
        <w:numPr>
          <w:ilvl w:val="0"/>
          <w:numId w:val="17"/>
        </w:numPr>
        <w:spacing w:after="0" w:line="360" w:lineRule="auto"/>
        <w:ind w:left="0" w:firstLine="0"/>
        <w:jc w:val="both"/>
        <w:rPr>
          <w:rFonts w:ascii="Times New Roman" w:hAnsi="Times New Roman" w:cs="Times New Roman"/>
          <w:sz w:val="28"/>
        </w:rPr>
      </w:pPr>
      <w:r w:rsidRPr="00A71C20">
        <w:rPr>
          <w:rFonts w:ascii="Times New Roman" w:hAnsi="Times New Roman" w:cs="Times New Roman"/>
          <w:sz w:val="28"/>
        </w:rPr>
        <w:t>«Нормальная» зона - периферийные районы и пригороды.  Встречаются лишайники естественных ландшафтов</w:t>
      </w:r>
    </w:p>
    <w:p w:rsidR="009C1239" w:rsidRDefault="009C1239" w:rsidP="009C1239">
      <w:pPr>
        <w:pStyle w:val="a5"/>
        <w:numPr>
          <w:ilvl w:val="0"/>
          <w:numId w:val="17"/>
        </w:numPr>
        <w:spacing w:after="0" w:line="360" w:lineRule="auto"/>
        <w:ind w:left="0" w:firstLine="0"/>
        <w:jc w:val="both"/>
        <w:rPr>
          <w:rFonts w:ascii="Times New Roman" w:hAnsi="Times New Roman" w:cs="Times New Roman"/>
          <w:sz w:val="28"/>
        </w:rPr>
      </w:pPr>
      <w:r w:rsidRPr="00A71C20">
        <w:rPr>
          <w:rFonts w:ascii="Times New Roman" w:hAnsi="Times New Roman" w:cs="Times New Roman"/>
          <w:sz w:val="28"/>
        </w:rPr>
        <w:t>Зона «соревнования» - это районы города со средней загрязнённостью</w:t>
      </w:r>
    </w:p>
    <w:p w:rsidR="009C1239" w:rsidRPr="00A71C20" w:rsidRDefault="009C1239" w:rsidP="009C1239">
      <w:pPr>
        <w:pStyle w:val="a5"/>
        <w:numPr>
          <w:ilvl w:val="0"/>
          <w:numId w:val="17"/>
        </w:numPr>
        <w:spacing w:after="0" w:line="360" w:lineRule="auto"/>
        <w:ind w:left="0" w:firstLine="0"/>
        <w:jc w:val="both"/>
        <w:rPr>
          <w:rFonts w:ascii="Times New Roman" w:hAnsi="Times New Roman" w:cs="Times New Roman"/>
          <w:sz w:val="28"/>
        </w:rPr>
      </w:pPr>
      <w:r w:rsidRPr="00A71C20">
        <w:rPr>
          <w:rFonts w:ascii="Times New Roman" w:hAnsi="Times New Roman" w:cs="Times New Roman"/>
          <w:sz w:val="28"/>
        </w:rPr>
        <w:t>«Лишайниковая пустыня». Лишайники практически отсутствуют.</w:t>
      </w:r>
    </w:p>
    <w:p w:rsidR="009C1239" w:rsidRDefault="009C1239" w:rsidP="009C1239">
      <w:pPr>
        <w:spacing w:after="0" w:line="360" w:lineRule="auto"/>
        <w:ind w:firstLine="567"/>
        <w:jc w:val="both"/>
        <w:rPr>
          <w:rFonts w:ascii="Times New Roman" w:hAnsi="Times New Roman" w:cs="Times New Roman"/>
          <w:sz w:val="28"/>
        </w:rPr>
      </w:pPr>
      <w:r>
        <w:rPr>
          <w:rFonts w:ascii="Times New Roman" w:hAnsi="Times New Roman" w:cs="Times New Roman"/>
          <w:sz w:val="28"/>
        </w:rPr>
        <w:lastRenderedPageBreak/>
        <w:t>Методы расчета загрязненности атмосферы по встречаемости лишайников основаны на следующих закономерностях:</w:t>
      </w:r>
    </w:p>
    <w:p w:rsidR="009C1239" w:rsidRDefault="009C1239" w:rsidP="009C1239">
      <w:pPr>
        <w:pStyle w:val="a5"/>
        <w:numPr>
          <w:ilvl w:val="0"/>
          <w:numId w:val="18"/>
        </w:numPr>
        <w:spacing w:after="0" w:line="360" w:lineRule="auto"/>
        <w:ind w:left="0" w:firstLine="0"/>
        <w:jc w:val="both"/>
        <w:rPr>
          <w:rFonts w:ascii="Times New Roman" w:hAnsi="Times New Roman" w:cs="Times New Roman"/>
          <w:sz w:val="28"/>
        </w:rPr>
      </w:pPr>
      <w:r w:rsidRPr="00A71C20">
        <w:rPr>
          <w:rFonts w:ascii="Times New Roman" w:hAnsi="Times New Roman" w:cs="Times New Roman"/>
          <w:sz w:val="28"/>
        </w:rPr>
        <w:t>Чем сильнее загрязнен воздух города, тем меньше встречается в нем видов лишайнико</w:t>
      </w:r>
      <w:r>
        <w:rPr>
          <w:rFonts w:ascii="Times New Roman" w:hAnsi="Times New Roman" w:cs="Times New Roman"/>
          <w:sz w:val="28"/>
        </w:rPr>
        <w:t>в</w:t>
      </w:r>
    </w:p>
    <w:p w:rsidR="009C1239" w:rsidRDefault="009C1239" w:rsidP="009C1239">
      <w:pPr>
        <w:pStyle w:val="a5"/>
        <w:numPr>
          <w:ilvl w:val="0"/>
          <w:numId w:val="18"/>
        </w:numPr>
        <w:spacing w:after="0" w:line="360" w:lineRule="auto"/>
        <w:ind w:left="0" w:firstLine="0"/>
        <w:jc w:val="both"/>
        <w:rPr>
          <w:rFonts w:ascii="Times New Roman" w:hAnsi="Times New Roman" w:cs="Times New Roman"/>
          <w:sz w:val="28"/>
        </w:rPr>
      </w:pPr>
      <w:r>
        <w:rPr>
          <w:rFonts w:ascii="Times New Roman" w:hAnsi="Times New Roman" w:cs="Times New Roman"/>
          <w:sz w:val="28"/>
        </w:rPr>
        <w:t>Чем сильнее загрязнен воздух, тем меньшую площадь покрывают лишайники на стволах деревьев</w:t>
      </w:r>
    </w:p>
    <w:p w:rsidR="009C1239" w:rsidRDefault="009C1239" w:rsidP="009C1239">
      <w:pPr>
        <w:pStyle w:val="a5"/>
        <w:numPr>
          <w:ilvl w:val="0"/>
          <w:numId w:val="18"/>
        </w:numPr>
        <w:spacing w:after="0" w:line="360" w:lineRule="auto"/>
        <w:ind w:left="0" w:firstLine="0"/>
        <w:jc w:val="both"/>
        <w:rPr>
          <w:rFonts w:ascii="Times New Roman" w:hAnsi="Times New Roman" w:cs="Times New Roman"/>
          <w:sz w:val="28"/>
        </w:rPr>
      </w:pPr>
      <w:r>
        <w:rPr>
          <w:rFonts w:ascii="Times New Roman" w:hAnsi="Times New Roman" w:cs="Times New Roman"/>
          <w:sz w:val="28"/>
        </w:rPr>
        <w:t xml:space="preserve">При повышении загрязненности воздуха исчезают первыми кустистые лишайники; за ними – листоватые; последними – накипные. </w:t>
      </w:r>
    </w:p>
    <w:p w:rsidR="009C1239" w:rsidRDefault="009C1239" w:rsidP="009C1239">
      <w:pPr>
        <w:spacing w:after="0" w:line="360" w:lineRule="auto"/>
        <w:ind w:firstLine="567"/>
        <w:jc w:val="both"/>
        <w:rPr>
          <w:rFonts w:ascii="Times New Roman" w:hAnsi="Times New Roman" w:cs="Times New Roman"/>
          <w:sz w:val="28"/>
        </w:rPr>
      </w:pPr>
      <w:r>
        <w:rPr>
          <w:rFonts w:ascii="Times New Roman" w:hAnsi="Times New Roman" w:cs="Times New Roman"/>
          <w:sz w:val="28"/>
        </w:rPr>
        <w:t>На основе этих закономерностей можно количественно оценить чистоту воздуха в конкретном месте микрорайона школы.</w:t>
      </w:r>
    </w:p>
    <w:p w:rsidR="009C1239" w:rsidRDefault="009C1239" w:rsidP="009C1239">
      <w:pPr>
        <w:spacing w:after="0" w:line="360" w:lineRule="auto"/>
        <w:ind w:firstLine="567"/>
        <w:jc w:val="both"/>
        <w:rPr>
          <w:rFonts w:ascii="Times New Roman" w:hAnsi="Times New Roman" w:cs="Times New Roman"/>
          <w:sz w:val="28"/>
        </w:rPr>
      </w:pPr>
      <w:r>
        <w:rPr>
          <w:rFonts w:ascii="Times New Roman" w:hAnsi="Times New Roman" w:cs="Times New Roman"/>
          <w:sz w:val="28"/>
        </w:rPr>
        <w:t>Для оценки загрязнения атмосферы описывают лишайники, которые растут на деревьях по обеим сторонам улицы или аллеи парка на каждом 3-ем, 5-ом и 10-ом дереве. Пробная площадка ограничивается на стволе деревянной рамкой, размером 10</w:t>
      </w:r>
      <w:r>
        <w:rPr>
          <w:rFonts w:ascii="Times New Roman" w:hAnsi="Times New Roman" w:cs="Times New Roman"/>
          <w:sz w:val="28"/>
          <w:lang w:val="en-US"/>
        </w:rPr>
        <w:t>x</w:t>
      </w:r>
      <w:r>
        <w:rPr>
          <w:rFonts w:ascii="Times New Roman" w:hAnsi="Times New Roman" w:cs="Times New Roman"/>
          <w:sz w:val="28"/>
        </w:rPr>
        <w:t>10 см, которая разделена внутри тонкими проволочками на квадратики по 1 см</w:t>
      </w:r>
      <w:r>
        <w:rPr>
          <w:rFonts w:ascii="Times New Roman" w:hAnsi="Times New Roman" w:cs="Times New Roman"/>
          <w:sz w:val="28"/>
          <w:vertAlign w:val="superscript"/>
        </w:rPr>
        <w:t>2</w:t>
      </w:r>
      <w:r>
        <w:rPr>
          <w:rFonts w:ascii="Times New Roman" w:hAnsi="Times New Roman" w:cs="Times New Roman"/>
          <w:sz w:val="28"/>
        </w:rPr>
        <w:t xml:space="preserve">. Отмечают, какие виды лишайников встретились на площадке, какой % общей площади рамки занимает каждый растущий там вид. На каждом дереве описывают минимум 4 пробные площадки: 2 у основания ствола (с разных его сторон) и 2 на высоте 1,4 – 1,6м. Далее определяют степень покрытия </w:t>
      </w:r>
      <w:r w:rsidR="00A72A18">
        <w:rPr>
          <w:rFonts w:ascii="Times New Roman" w:hAnsi="Times New Roman" w:cs="Times New Roman"/>
          <w:sz w:val="28"/>
        </w:rPr>
        <w:t>в %</w:t>
      </w:r>
      <w:r>
        <w:rPr>
          <w:rFonts w:ascii="Times New Roman" w:hAnsi="Times New Roman" w:cs="Times New Roman"/>
          <w:sz w:val="28"/>
        </w:rPr>
        <w:t>.</w:t>
      </w:r>
    </w:p>
    <w:p w:rsidR="009C1239" w:rsidRDefault="009C1239" w:rsidP="009C1239">
      <w:pPr>
        <w:spacing w:after="0" w:line="360" w:lineRule="auto"/>
        <w:ind w:firstLine="567"/>
        <w:jc w:val="both"/>
        <w:rPr>
          <w:rFonts w:ascii="Times New Roman" w:hAnsi="Times New Roman" w:cs="Times New Roman"/>
          <w:sz w:val="28"/>
        </w:rPr>
      </w:pPr>
      <w:r>
        <w:rPr>
          <w:rFonts w:ascii="Times New Roman" w:hAnsi="Times New Roman" w:cs="Times New Roman"/>
          <w:sz w:val="28"/>
        </w:rPr>
        <w:t>Таким образом, для каждой площадки описания и для каждого типа роста лишайников – накипных (А), листоватых (В) и кустистых (С) – выставляются баллы встречаемости и покрытия.</w:t>
      </w:r>
    </w:p>
    <w:p w:rsidR="009C1239" w:rsidRDefault="009C1239" w:rsidP="009C1239">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Зная баллы средней встречаемости А, В, С, легко рассчитать показатель относительной чистоты атмосферы (ОЧА) по формуле: </w:t>
      </w:r>
    </w:p>
    <w:p w:rsidR="009C1239" w:rsidRDefault="009C1239" w:rsidP="009C1239">
      <w:pPr>
        <w:spacing w:after="0" w:line="360" w:lineRule="auto"/>
        <w:ind w:firstLine="567"/>
        <w:jc w:val="center"/>
        <w:rPr>
          <w:rFonts w:ascii="Times New Roman" w:hAnsi="Times New Roman" w:cs="Times New Roman"/>
          <w:sz w:val="28"/>
        </w:rPr>
      </w:pPr>
      <w:r>
        <w:rPr>
          <w:rFonts w:ascii="Times New Roman" w:hAnsi="Times New Roman" w:cs="Times New Roman"/>
          <w:sz w:val="28"/>
        </w:rPr>
        <w:t>ОЧА = (А + 2В + 3С) /30</w:t>
      </w:r>
    </w:p>
    <w:p w:rsidR="009C1239" w:rsidRPr="00933326" w:rsidRDefault="009C1239" w:rsidP="009C1239">
      <w:pPr>
        <w:spacing w:after="0" w:line="360" w:lineRule="auto"/>
        <w:ind w:firstLine="567"/>
        <w:jc w:val="both"/>
        <w:rPr>
          <w:rFonts w:ascii="Times New Roman" w:hAnsi="Times New Roman" w:cs="Times New Roman"/>
          <w:sz w:val="28"/>
        </w:rPr>
      </w:pPr>
      <w:r>
        <w:rPr>
          <w:rFonts w:ascii="Times New Roman" w:hAnsi="Times New Roman" w:cs="Times New Roman"/>
          <w:sz w:val="28"/>
        </w:rPr>
        <w:t>Чем выше показатель ОЧА (ближе к 1 или к 100 %), тем чище воздух местообитания. В зависимости от средней концентрации диоксида серы имеется прямая связь ОЧА и загрязнения им атмосферы.</w:t>
      </w:r>
    </w:p>
    <w:p w:rsidR="00933326" w:rsidRPr="00294F50" w:rsidRDefault="00933326" w:rsidP="00933326">
      <w:pPr>
        <w:spacing w:after="0" w:line="360" w:lineRule="auto"/>
        <w:rPr>
          <w:rFonts w:ascii="Times New Roman" w:hAnsi="Times New Roman" w:cs="Times New Roman"/>
          <w:b/>
          <w:sz w:val="28"/>
        </w:rPr>
      </w:pPr>
      <w:r w:rsidRPr="00933326">
        <w:rPr>
          <w:rFonts w:ascii="Times New Roman" w:hAnsi="Times New Roman" w:cs="Times New Roman"/>
          <w:b/>
          <w:sz w:val="28"/>
        </w:rPr>
        <w:t>Определение воздушного загрязнения по сосне</w:t>
      </w:r>
    </w:p>
    <w:p w:rsidR="009C1239" w:rsidRDefault="00933326" w:rsidP="009C1239">
      <w:pPr>
        <w:pStyle w:val="c3"/>
        <w:spacing w:before="0" w:beforeAutospacing="0" w:after="0" w:afterAutospacing="0" w:line="360" w:lineRule="auto"/>
        <w:ind w:firstLine="567"/>
        <w:jc w:val="both"/>
        <w:textAlignment w:val="baseline"/>
        <w:rPr>
          <w:sz w:val="28"/>
          <w:szCs w:val="28"/>
        </w:rPr>
      </w:pPr>
      <w:r>
        <w:rPr>
          <w:sz w:val="28"/>
        </w:rPr>
        <w:lastRenderedPageBreak/>
        <w:t xml:space="preserve">С ветвей 5-10 деревьев сосны отбирают побеги одинаковой по длине величины, с них собирают всю хвою и визуально анализируют ее состояние – хлоротичные пятна, некротические точки и некрозы кончиков хвои длиной до 10 мм (рис.1). Повреждения и усыхание хвои оцениваются  в процентах. </w:t>
      </w:r>
      <w:r w:rsidR="009C1239" w:rsidRPr="00FE286D">
        <w:rPr>
          <w:sz w:val="28"/>
          <w:szCs w:val="28"/>
        </w:rPr>
        <w:t>[1, 2, 3, 4</w:t>
      </w:r>
      <w:r w:rsidR="009C1239">
        <w:rPr>
          <w:sz w:val="28"/>
          <w:szCs w:val="28"/>
        </w:rPr>
        <w:t xml:space="preserve">, </w:t>
      </w:r>
      <w:r w:rsidR="009C1239" w:rsidRPr="00FE286D">
        <w:rPr>
          <w:sz w:val="28"/>
          <w:szCs w:val="28"/>
        </w:rPr>
        <w:t>5]</w:t>
      </w:r>
    </w:p>
    <w:p w:rsidR="00933326" w:rsidRDefault="00933326" w:rsidP="00933326">
      <w:pPr>
        <w:spacing w:after="0" w:line="360" w:lineRule="auto"/>
        <w:ind w:firstLine="426"/>
        <w:jc w:val="both"/>
        <w:rPr>
          <w:rFonts w:ascii="Times New Roman" w:hAnsi="Times New Roman" w:cs="Times New Roman"/>
          <w:sz w:val="28"/>
        </w:rPr>
      </w:pPr>
    </w:p>
    <w:p w:rsidR="00933326" w:rsidRDefault="00933326" w:rsidP="00933326">
      <w:pP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179149" cy="2822331"/>
            <wp:effectExtent l="1905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6177843" cy="2821734"/>
                    </a:xfrm>
                    <a:prstGeom prst="rect">
                      <a:avLst/>
                    </a:prstGeom>
                  </pic:spPr>
                </pic:pic>
              </a:graphicData>
            </a:graphic>
          </wp:inline>
        </w:drawing>
      </w:r>
    </w:p>
    <w:p w:rsidR="00933326" w:rsidRPr="00933326" w:rsidRDefault="00DC419D" w:rsidP="009C1239">
      <w:pPr>
        <w:tabs>
          <w:tab w:val="left" w:pos="1654"/>
          <w:tab w:val="center" w:pos="4677"/>
        </w:tabs>
        <w:spacing w:after="0" w:line="360" w:lineRule="auto"/>
        <w:rPr>
          <w:rFonts w:ascii="Times New Roman" w:hAnsi="Times New Roman" w:cs="Times New Roman"/>
          <w:sz w:val="28"/>
        </w:rPr>
      </w:pPr>
      <w:r w:rsidRPr="00DC419D">
        <w:rPr>
          <w:rFonts w:ascii="Times New Roman" w:hAnsi="Times New Roman" w:cs="Times New Roman"/>
          <w:b/>
          <w:sz w:val="28"/>
        </w:rPr>
        <w:tab/>
      </w:r>
      <w:r w:rsidRPr="00DC419D">
        <w:rPr>
          <w:rFonts w:ascii="Times New Roman" w:hAnsi="Times New Roman" w:cs="Times New Roman"/>
          <w:b/>
          <w:sz w:val="28"/>
        </w:rPr>
        <w:tab/>
      </w:r>
    </w:p>
    <w:p w:rsidR="00166CD2" w:rsidRPr="00C34F21" w:rsidRDefault="00DC419D" w:rsidP="00657B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w:t>
      </w:r>
      <w:r w:rsidR="006E6452">
        <w:rPr>
          <w:rFonts w:ascii="Times New Roman" w:hAnsi="Times New Roman" w:cs="Times New Roman"/>
          <w:sz w:val="28"/>
          <w:szCs w:val="28"/>
        </w:rPr>
        <w:t>образом, изучив</w:t>
      </w:r>
      <w:r w:rsidR="00BB790A">
        <w:rPr>
          <w:rFonts w:ascii="Times New Roman" w:hAnsi="Times New Roman" w:cs="Times New Roman"/>
          <w:sz w:val="28"/>
          <w:szCs w:val="28"/>
        </w:rPr>
        <w:t xml:space="preserve"> литературу, </w:t>
      </w:r>
      <w:r w:rsidR="00A72A18">
        <w:rPr>
          <w:rFonts w:ascii="Times New Roman" w:hAnsi="Times New Roman" w:cs="Times New Roman"/>
          <w:sz w:val="28"/>
          <w:szCs w:val="28"/>
        </w:rPr>
        <w:t>мы определились</w:t>
      </w:r>
      <w:r w:rsidR="00C34F21">
        <w:rPr>
          <w:rFonts w:ascii="Times New Roman" w:hAnsi="Times New Roman" w:cs="Times New Roman"/>
          <w:sz w:val="28"/>
          <w:szCs w:val="28"/>
        </w:rPr>
        <w:t xml:space="preserve"> с методиками выполнения работы.</w:t>
      </w:r>
    </w:p>
    <w:p w:rsidR="00FB230B" w:rsidRDefault="00FB230B" w:rsidP="00856701">
      <w:pPr>
        <w:spacing w:after="0" w:line="360" w:lineRule="auto"/>
        <w:ind w:left="279"/>
        <w:jc w:val="center"/>
        <w:rPr>
          <w:rFonts w:ascii="Times New Roman" w:hAnsi="Times New Roman" w:cs="Times New Roman"/>
          <w:b/>
          <w:sz w:val="28"/>
        </w:rPr>
      </w:pPr>
    </w:p>
    <w:p w:rsidR="00BB049F" w:rsidRDefault="00BB049F" w:rsidP="00BB790A">
      <w:pPr>
        <w:spacing w:after="0" w:line="360" w:lineRule="auto"/>
        <w:rPr>
          <w:rFonts w:ascii="Times New Roman" w:hAnsi="Times New Roman" w:cs="Times New Roman"/>
          <w:b/>
          <w:sz w:val="28"/>
        </w:rPr>
      </w:pPr>
    </w:p>
    <w:p w:rsidR="00BB049F" w:rsidRDefault="00BB049F" w:rsidP="00BB790A">
      <w:pPr>
        <w:spacing w:after="0" w:line="360" w:lineRule="auto"/>
        <w:rPr>
          <w:rFonts w:ascii="Times New Roman" w:hAnsi="Times New Roman" w:cs="Times New Roman"/>
          <w:b/>
          <w:sz w:val="28"/>
        </w:rPr>
      </w:pPr>
    </w:p>
    <w:p w:rsidR="00BB049F" w:rsidRDefault="00BB049F" w:rsidP="00BB790A">
      <w:pPr>
        <w:spacing w:after="0" w:line="360" w:lineRule="auto"/>
        <w:rPr>
          <w:rFonts w:ascii="Times New Roman" w:hAnsi="Times New Roman" w:cs="Times New Roman"/>
          <w:b/>
          <w:sz w:val="28"/>
        </w:rPr>
      </w:pPr>
    </w:p>
    <w:p w:rsidR="00933326" w:rsidRDefault="00933326" w:rsidP="00BB790A">
      <w:pPr>
        <w:spacing w:after="0" w:line="360" w:lineRule="auto"/>
        <w:rPr>
          <w:rFonts w:ascii="Times New Roman" w:hAnsi="Times New Roman" w:cs="Times New Roman"/>
          <w:b/>
          <w:sz w:val="28"/>
        </w:rPr>
      </w:pPr>
    </w:p>
    <w:p w:rsidR="00933326" w:rsidRDefault="00933326" w:rsidP="00BB790A">
      <w:pPr>
        <w:spacing w:after="0" w:line="360" w:lineRule="auto"/>
        <w:rPr>
          <w:rFonts w:ascii="Times New Roman" w:hAnsi="Times New Roman" w:cs="Times New Roman"/>
          <w:b/>
          <w:sz w:val="28"/>
        </w:rPr>
      </w:pPr>
    </w:p>
    <w:p w:rsidR="00933326" w:rsidRDefault="00933326" w:rsidP="00BB790A">
      <w:pPr>
        <w:spacing w:after="0" w:line="360" w:lineRule="auto"/>
        <w:rPr>
          <w:rFonts w:ascii="Times New Roman" w:hAnsi="Times New Roman" w:cs="Times New Roman"/>
          <w:b/>
          <w:sz w:val="28"/>
        </w:rPr>
      </w:pPr>
    </w:p>
    <w:p w:rsidR="00933326" w:rsidRDefault="00933326" w:rsidP="00BB790A">
      <w:pPr>
        <w:spacing w:after="0" w:line="360" w:lineRule="auto"/>
        <w:rPr>
          <w:rFonts w:ascii="Times New Roman" w:hAnsi="Times New Roman" w:cs="Times New Roman"/>
          <w:b/>
          <w:sz w:val="28"/>
        </w:rPr>
      </w:pPr>
    </w:p>
    <w:p w:rsidR="00933326" w:rsidRDefault="00933326" w:rsidP="00BB790A">
      <w:pPr>
        <w:spacing w:after="0" w:line="360" w:lineRule="auto"/>
        <w:rPr>
          <w:rFonts w:ascii="Times New Roman" w:hAnsi="Times New Roman" w:cs="Times New Roman"/>
          <w:b/>
          <w:sz w:val="28"/>
        </w:rPr>
      </w:pPr>
    </w:p>
    <w:p w:rsidR="00933326" w:rsidRDefault="00933326" w:rsidP="00BB790A">
      <w:pPr>
        <w:spacing w:after="0" w:line="360" w:lineRule="auto"/>
        <w:rPr>
          <w:rFonts w:ascii="Times New Roman" w:hAnsi="Times New Roman" w:cs="Times New Roman"/>
          <w:b/>
          <w:sz w:val="28"/>
        </w:rPr>
      </w:pPr>
    </w:p>
    <w:p w:rsidR="00933326" w:rsidRDefault="00933326" w:rsidP="00BB790A">
      <w:pPr>
        <w:spacing w:after="0" w:line="360" w:lineRule="auto"/>
        <w:rPr>
          <w:rFonts w:ascii="Times New Roman" w:hAnsi="Times New Roman" w:cs="Times New Roman"/>
          <w:b/>
          <w:sz w:val="28"/>
        </w:rPr>
      </w:pPr>
    </w:p>
    <w:p w:rsidR="00AA6C38" w:rsidRDefault="00166CD2" w:rsidP="00657BEB">
      <w:pPr>
        <w:spacing w:after="0" w:line="360" w:lineRule="auto"/>
        <w:rPr>
          <w:rFonts w:ascii="Times New Roman" w:hAnsi="Times New Roman" w:cs="Times New Roman"/>
          <w:b/>
          <w:sz w:val="28"/>
        </w:rPr>
      </w:pPr>
      <w:r>
        <w:rPr>
          <w:rFonts w:ascii="Times New Roman" w:hAnsi="Times New Roman" w:cs="Times New Roman"/>
          <w:b/>
          <w:sz w:val="28"/>
        </w:rPr>
        <w:lastRenderedPageBreak/>
        <w:t>2</w:t>
      </w:r>
      <w:r w:rsidR="009B6A26" w:rsidRPr="009B6A26">
        <w:rPr>
          <w:rFonts w:ascii="Times New Roman" w:hAnsi="Times New Roman" w:cs="Times New Roman"/>
          <w:b/>
          <w:sz w:val="28"/>
        </w:rPr>
        <w:t>.Методика выполнения работы</w:t>
      </w:r>
    </w:p>
    <w:p w:rsidR="00612080" w:rsidRPr="00612080" w:rsidRDefault="00612080" w:rsidP="00657BEB">
      <w:pPr>
        <w:spacing w:after="0" w:line="360" w:lineRule="auto"/>
        <w:ind w:firstLine="567"/>
        <w:jc w:val="both"/>
        <w:rPr>
          <w:rFonts w:ascii="Times New Roman" w:hAnsi="Times New Roman" w:cs="Times New Roman"/>
          <w:sz w:val="28"/>
        </w:rPr>
      </w:pPr>
      <w:r w:rsidRPr="00612080">
        <w:rPr>
          <w:rFonts w:ascii="Times New Roman" w:hAnsi="Times New Roman" w:cs="Times New Roman"/>
          <w:sz w:val="28"/>
        </w:rPr>
        <w:t xml:space="preserve">Чистота </w:t>
      </w:r>
      <w:r>
        <w:rPr>
          <w:rFonts w:ascii="Times New Roman" w:hAnsi="Times New Roman" w:cs="Times New Roman"/>
          <w:sz w:val="28"/>
        </w:rPr>
        <w:t>атмосферного воздуха определялась по методикам, разработанными учеными Вятского Государственного университета</w:t>
      </w:r>
      <w:r w:rsidR="005C27F7">
        <w:rPr>
          <w:rFonts w:ascii="Times New Roman" w:hAnsi="Times New Roman" w:cs="Times New Roman"/>
          <w:sz w:val="28"/>
        </w:rPr>
        <w:t>.</w:t>
      </w:r>
    </w:p>
    <w:p w:rsidR="00AA6C38" w:rsidRDefault="00612080" w:rsidP="00657BEB">
      <w:pPr>
        <w:spacing w:after="0" w:line="360" w:lineRule="auto"/>
        <w:ind w:firstLine="567"/>
        <w:jc w:val="both"/>
        <w:rPr>
          <w:rFonts w:ascii="Times New Roman" w:hAnsi="Times New Roman" w:cs="Times New Roman"/>
          <w:sz w:val="28"/>
        </w:rPr>
      </w:pPr>
      <w:r>
        <w:rPr>
          <w:rFonts w:ascii="Times New Roman" w:hAnsi="Times New Roman" w:cs="Times New Roman"/>
          <w:sz w:val="28"/>
        </w:rPr>
        <w:t>В работе применялись следующие методики:</w:t>
      </w:r>
    </w:p>
    <w:p w:rsidR="00AA6C38" w:rsidRDefault="00856701" w:rsidP="00657BEB">
      <w:pPr>
        <w:spacing w:after="0" w:line="360" w:lineRule="auto"/>
        <w:ind w:firstLine="567"/>
        <w:jc w:val="both"/>
        <w:rPr>
          <w:rFonts w:ascii="Times New Roman" w:hAnsi="Times New Roman" w:cs="Times New Roman"/>
          <w:sz w:val="28"/>
        </w:rPr>
      </w:pPr>
      <w:r>
        <w:rPr>
          <w:rFonts w:ascii="Times New Roman" w:hAnsi="Times New Roman" w:cs="Times New Roman"/>
          <w:sz w:val="28"/>
        </w:rPr>
        <w:t>1)</w:t>
      </w:r>
      <w:r w:rsidR="006D0902">
        <w:rPr>
          <w:rFonts w:ascii="Times New Roman" w:hAnsi="Times New Roman" w:cs="Times New Roman"/>
          <w:sz w:val="28"/>
        </w:rPr>
        <w:t xml:space="preserve"> </w:t>
      </w:r>
      <w:r w:rsidR="009C1239">
        <w:rPr>
          <w:rFonts w:ascii="Times New Roman" w:hAnsi="Times New Roman" w:cs="Times New Roman"/>
          <w:sz w:val="28"/>
        </w:rPr>
        <w:t>Биоиндикация</w:t>
      </w:r>
      <w:r w:rsidR="00AA6C38">
        <w:rPr>
          <w:rFonts w:ascii="Times New Roman" w:hAnsi="Times New Roman" w:cs="Times New Roman"/>
          <w:sz w:val="28"/>
        </w:rPr>
        <w:t xml:space="preserve"> воздушного загрязнения по сосне (В.М. Сюткин)</w:t>
      </w:r>
    </w:p>
    <w:p w:rsidR="00AA6C38" w:rsidRDefault="00856701" w:rsidP="00657BEB">
      <w:pPr>
        <w:spacing w:after="0" w:line="360" w:lineRule="auto"/>
        <w:ind w:firstLine="567"/>
        <w:jc w:val="both"/>
        <w:rPr>
          <w:rFonts w:ascii="Times New Roman" w:hAnsi="Times New Roman" w:cs="Times New Roman"/>
          <w:sz w:val="28"/>
        </w:rPr>
      </w:pPr>
      <w:r>
        <w:rPr>
          <w:rFonts w:ascii="Times New Roman" w:hAnsi="Times New Roman" w:cs="Times New Roman"/>
          <w:sz w:val="28"/>
        </w:rPr>
        <w:t>2)</w:t>
      </w:r>
      <w:r w:rsidR="006D0902">
        <w:rPr>
          <w:rFonts w:ascii="Times New Roman" w:hAnsi="Times New Roman" w:cs="Times New Roman"/>
          <w:sz w:val="28"/>
        </w:rPr>
        <w:t xml:space="preserve"> </w:t>
      </w:r>
      <w:r w:rsidR="00AA6C38">
        <w:rPr>
          <w:rFonts w:ascii="Times New Roman" w:hAnsi="Times New Roman" w:cs="Times New Roman"/>
          <w:sz w:val="28"/>
        </w:rPr>
        <w:t>Определение чи</w:t>
      </w:r>
      <w:r w:rsidR="00D81494">
        <w:rPr>
          <w:rFonts w:ascii="Times New Roman" w:hAnsi="Times New Roman" w:cs="Times New Roman"/>
          <w:sz w:val="28"/>
        </w:rPr>
        <w:t xml:space="preserve">стоты воздуха по лишайникам </w:t>
      </w:r>
      <w:r w:rsidR="00612080">
        <w:rPr>
          <w:rFonts w:ascii="Times New Roman" w:hAnsi="Times New Roman" w:cs="Times New Roman"/>
          <w:sz w:val="28"/>
        </w:rPr>
        <w:t>(лихеноиндикация)</w:t>
      </w:r>
      <w:r w:rsidR="00AA6C38">
        <w:rPr>
          <w:rFonts w:ascii="Times New Roman" w:hAnsi="Times New Roman" w:cs="Times New Roman"/>
          <w:sz w:val="28"/>
        </w:rPr>
        <w:t xml:space="preserve">Т.Я. Ашихмина, Т.С. Носкова, В.М. Сюткин) </w:t>
      </w:r>
    </w:p>
    <w:p w:rsidR="00656CFE" w:rsidRDefault="00656CFE" w:rsidP="00657BEB">
      <w:pPr>
        <w:spacing w:after="0" w:line="360" w:lineRule="auto"/>
        <w:ind w:firstLine="567"/>
        <w:jc w:val="both"/>
        <w:rPr>
          <w:rFonts w:ascii="Times New Roman" w:hAnsi="Times New Roman" w:cs="Times New Roman"/>
          <w:sz w:val="28"/>
        </w:rPr>
      </w:pPr>
      <w:r>
        <w:rPr>
          <w:rFonts w:ascii="Times New Roman" w:hAnsi="Times New Roman" w:cs="Times New Roman"/>
          <w:sz w:val="28"/>
        </w:rPr>
        <w:t>3)</w:t>
      </w:r>
      <w:r w:rsidR="006D0902">
        <w:rPr>
          <w:rFonts w:ascii="Times New Roman" w:hAnsi="Times New Roman" w:cs="Times New Roman"/>
          <w:sz w:val="28"/>
        </w:rPr>
        <w:t xml:space="preserve"> </w:t>
      </w:r>
      <w:r>
        <w:rPr>
          <w:rFonts w:ascii="Times New Roman" w:hAnsi="Times New Roman" w:cs="Times New Roman"/>
          <w:sz w:val="28"/>
        </w:rPr>
        <w:t>Методика определения лишайников (В.А.Копысов)</w:t>
      </w:r>
    </w:p>
    <w:p w:rsidR="00AA6C38" w:rsidRDefault="00656CFE" w:rsidP="00657BEB">
      <w:pPr>
        <w:spacing w:after="0" w:line="360" w:lineRule="auto"/>
        <w:ind w:firstLine="567"/>
        <w:jc w:val="both"/>
        <w:rPr>
          <w:rFonts w:ascii="Times New Roman" w:hAnsi="Times New Roman" w:cs="Times New Roman"/>
          <w:sz w:val="28"/>
        </w:rPr>
      </w:pPr>
      <w:r>
        <w:rPr>
          <w:rFonts w:ascii="Times New Roman" w:hAnsi="Times New Roman" w:cs="Times New Roman"/>
          <w:sz w:val="28"/>
        </w:rPr>
        <w:t>4</w:t>
      </w:r>
      <w:r w:rsidR="00856701">
        <w:rPr>
          <w:rFonts w:ascii="Times New Roman" w:hAnsi="Times New Roman" w:cs="Times New Roman"/>
          <w:sz w:val="28"/>
        </w:rPr>
        <w:t>)</w:t>
      </w:r>
      <w:r w:rsidR="006D0902">
        <w:rPr>
          <w:rFonts w:ascii="Times New Roman" w:hAnsi="Times New Roman" w:cs="Times New Roman"/>
          <w:sz w:val="28"/>
        </w:rPr>
        <w:t xml:space="preserve"> </w:t>
      </w:r>
      <w:r w:rsidR="00292629">
        <w:rPr>
          <w:rFonts w:ascii="Times New Roman" w:hAnsi="Times New Roman" w:cs="Times New Roman"/>
          <w:sz w:val="28"/>
        </w:rPr>
        <w:t>Методика определения чистоты воздуха по талой воде</w:t>
      </w:r>
      <w:r w:rsidR="00AA6C38">
        <w:rPr>
          <w:rFonts w:ascii="Times New Roman" w:hAnsi="Times New Roman" w:cs="Times New Roman"/>
          <w:sz w:val="28"/>
        </w:rPr>
        <w:t xml:space="preserve"> (Т.Я. Ашихмина, А. Н. Васильева, В.М. Тимонюк)</w:t>
      </w:r>
    </w:p>
    <w:p w:rsidR="00FB230B" w:rsidRDefault="00FB230B" w:rsidP="00657BEB">
      <w:pPr>
        <w:spacing w:after="0" w:line="360" w:lineRule="auto"/>
        <w:ind w:firstLine="567"/>
        <w:jc w:val="both"/>
        <w:rPr>
          <w:rFonts w:ascii="Times New Roman" w:hAnsi="Times New Roman" w:cs="Times New Roman"/>
          <w:sz w:val="28"/>
        </w:rPr>
      </w:pPr>
      <w:r>
        <w:rPr>
          <w:rFonts w:ascii="Times New Roman" w:hAnsi="Times New Roman" w:cs="Times New Roman"/>
          <w:sz w:val="28"/>
        </w:rPr>
        <w:t>Данные методики описаны выше.</w:t>
      </w:r>
    </w:p>
    <w:p w:rsidR="000526CB" w:rsidRPr="005C29D7" w:rsidRDefault="000526CB" w:rsidP="00657B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исследований</w:t>
      </w:r>
      <w:r w:rsidR="00292629">
        <w:rPr>
          <w:rFonts w:ascii="Times New Roman" w:hAnsi="Times New Roman" w:cs="Times New Roman"/>
          <w:sz w:val="28"/>
          <w:szCs w:val="28"/>
        </w:rPr>
        <w:t xml:space="preserve"> в рамках ШЭМ</w:t>
      </w:r>
      <w:r>
        <w:rPr>
          <w:rFonts w:ascii="Times New Roman" w:hAnsi="Times New Roman" w:cs="Times New Roman"/>
          <w:sz w:val="28"/>
          <w:szCs w:val="28"/>
        </w:rPr>
        <w:t xml:space="preserve"> были выбраны три пробные площадки.</w:t>
      </w:r>
    </w:p>
    <w:p w:rsidR="00856701" w:rsidRPr="00933326" w:rsidRDefault="00856701" w:rsidP="00657BEB">
      <w:pPr>
        <w:spacing w:after="0" w:line="360" w:lineRule="auto"/>
        <w:ind w:firstLine="567"/>
        <w:jc w:val="both"/>
        <w:rPr>
          <w:rFonts w:ascii="Times New Roman" w:hAnsi="Times New Roman" w:cs="Times New Roman"/>
          <w:sz w:val="28"/>
          <w:szCs w:val="28"/>
        </w:rPr>
      </w:pPr>
      <w:r w:rsidRPr="00933326">
        <w:rPr>
          <w:rFonts w:ascii="Times New Roman" w:hAnsi="Times New Roman" w:cs="Times New Roman"/>
          <w:sz w:val="28"/>
          <w:szCs w:val="28"/>
        </w:rPr>
        <w:t>№1 район «Лесная сказка»</w:t>
      </w:r>
    </w:p>
    <w:p w:rsidR="00856701" w:rsidRPr="00933326" w:rsidRDefault="00856701" w:rsidP="00657BEB">
      <w:pPr>
        <w:spacing w:after="0" w:line="360" w:lineRule="auto"/>
        <w:ind w:firstLine="567"/>
        <w:jc w:val="both"/>
        <w:rPr>
          <w:rFonts w:ascii="Times New Roman" w:hAnsi="Times New Roman" w:cs="Times New Roman"/>
          <w:sz w:val="28"/>
          <w:szCs w:val="28"/>
        </w:rPr>
      </w:pPr>
      <w:r w:rsidRPr="00933326">
        <w:rPr>
          <w:rFonts w:ascii="Times New Roman" w:hAnsi="Times New Roman" w:cs="Times New Roman"/>
          <w:sz w:val="28"/>
          <w:szCs w:val="28"/>
        </w:rPr>
        <w:t>№</w:t>
      </w:r>
      <w:r w:rsidR="0038259B">
        <w:rPr>
          <w:rFonts w:ascii="Times New Roman" w:hAnsi="Times New Roman" w:cs="Times New Roman"/>
          <w:sz w:val="28"/>
          <w:szCs w:val="28"/>
        </w:rPr>
        <w:t xml:space="preserve"> 2 район</w:t>
      </w:r>
      <w:r w:rsidR="00341A6A" w:rsidRPr="00933326">
        <w:rPr>
          <w:rFonts w:ascii="Times New Roman" w:hAnsi="Times New Roman" w:cs="Times New Roman"/>
          <w:sz w:val="28"/>
          <w:szCs w:val="28"/>
        </w:rPr>
        <w:t xml:space="preserve"> «Лыжная база»</w:t>
      </w:r>
    </w:p>
    <w:p w:rsidR="00856701" w:rsidRPr="00C8168D" w:rsidRDefault="00856701" w:rsidP="00657BEB">
      <w:pPr>
        <w:spacing w:after="0" w:line="360" w:lineRule="auto"/>
        <w:ind w:firstLine="567"/>
        <w:jc w:val="both"/>
        <w:rPr>
          <w:rFonts w:ascii="Times New Roman" w:hAnsi="Times New Roman" w:cs="Times New Roman"/>
          <w:color w:val="FF0000"/>
          <w:sz w:val="28"/>
          <w:szCs w:val="28"/>
        </w:rPr>
      </w:pPr>
      <w:r w:rsidRPr="00933326">
        <w:rPr>
          <w:rFonts w:ascii="Times New Roman" w:hAnsi="Times New Roman" w:cs="Times New Roman"/>
          <w:sz w:val="28"/>
          <w:szCs w:val="28"/>
        </w:rPr>
        <w:t xml:space="preserve">№3 </w:t>
      </w:r>
      <w:r w:rsidR="00341A6A" w:rsidRPr="00933326">
        <w:rPr>
          <w:rFonts w:ascii="Times New Roman" w:hAnsi="Times New Roman" w:cs="Times New Roman"/>
          <w:sz w:val="28"/>
          <w:szCs w:val="28"/>
        </w:rPr>
        <w:t>«Горсад»</w:t>
      </w:r>
    </w:p>
    <w:p w:rsidR="00AA6C38" w:rsidRDefault="00AA6C38" w:rsidP="00657BEB">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Оборудование: </w:t>
      </w:r>
    </w:p>
    <w:p w:rsidR="000D7735" w:rsidRPr="007515C2" w:rsidRDefault="00FB230B" w:rsidP="00657BEB">
      <w:pPr>
        <w:spacing w:after="0" w:line="360" w:lineRule="auto"/>
        <w:ind w:firstLine="567"/>
        <w:jc w:val="both"/>
        <w:rPr>
          <w:rFonts w:ascii="Times New Roman" w:hAnsi="Times New Roman" w:cs="Times New Roman"/>
          <w:sz w:val="28"/>
        </w:rPr>
      </w:pPr>
      <w:r>
        <w:rPr>
          <w:rFonts w:ascii="Times New Roman" w:hAnsi="Times New Roman" w:cs="Times New Roman"/>
          <w:sz w:val="28"/>
        </w:rPr>
        <w:t>д</w:t>
      </w:r>
      <w:r w:rsidR="00AA6C38">
        <w:rPr>
          <w:rFonts w:ascii="Times New Roman" w:hAnsi="Times New Roman" w:cs="Times New Roman"/>
          <w:sz w:val="28"/>
        </w:rPr>
        <w:t>ля лихен</w:t>
      </w:r>
      <w:r w:rsidR="003E0952">
        <w:rPr>
          <w:rFonts w:ascii="Times New Roman" w:hAnsi="Times New Roman" w:cs="Times New Roman"/>
          <w:sz w:val="28"/>
        </w:rPr>
        <w:t>оиндикации была использована па</w:t>
      </w:r>
      <w:r w:rsidR="00AA6C38">
        <w:rPr>
          <w:rFonts w:ascii="Times New Roman" w:hAnsi="Times New Roman" w:cs="Times New Roman"/>
          <w:sz w:val="28"/>
        </w:rPr>
        <w:t>летка. Живыми объектами являются лишайники и хвоя сосны обыкновенной. Для анализа снегового покрова использовались стандартные реактивы школьной химической лаборатории.</w:t>
      </w:r>
    </w:p>
    <w:p w:rsidR="00292629" w:rsidRDefault="00292629" w:rsidP="00657BEB">
      <w:pPr>
        <w:spacing w:after="0" w:line="360" w:lineRule="auto"/>
        <w:ind w:firstLine="567"/>
        <w:jc w:val="both"/>
        <w:rPr>
          <w:rFonts w:ascii="Times New Roman" w:hAnsi="Times New Roman" w:cs="Times New Roman"/>
          <w:b/>
          <w:sz w:val="28"/>
        </w:rPr>
      </w:pPr>
    </w:p>
    <w:p w:rsidR="00292629" w:rsidRDefault="00292629" w:rsidP="00292629">
      <w:pPr>
        <w:spacing w:after="0" w:line="360" w:lineRule="auto"/>
        <w:jc w:val="both"/>
        <w:rPr>
          <w:rFonts w:ascii="Times New Roman" w:hAnsi="Times New Roman" w:cs="Times New Roman"/>
          <w:b/>
          <w:sz w:val="28"/>
        </w:rPr>
      </w:pPr>
    </w:p>
    <w:p w:rsidR="00292629" w:rsidRDefault="00292629" w:rsidP="00292629">
      <w:pPr>
        <w:spacing w:after="0" w:line="360" w:lineRule="auto"/>
        <w:jc w:val="both"/>
        <w:rPr>
          <w:rFonts w:ascii="Times New Roman" w:hAnsi="Times New Roman" w:cs="Times New Roman"/>
          <w:b/>
          <w:sz w:val="28"/>
        </w:rPr>
      </w:pPr>
    </w:p>
    <w:p w:rsidR="00292629" w:rsidRDefault="00292629" w:rsidP="00292629">
      <w:pPr>
        <w:spacing w:after="0" w:line="360" w:lineRule="auto"/>
        <w:jc w:val="both"/>
        <w:rPr>
          <w:rFonts w:ascii="Times New Roman" w:hAnsi="Times New Roman" w:cs="Times New Roman"/>
          <w:b/>
          <w:sz w:val="28"/>
        </w:rPr>
      </w:pPr>
    </w:p>
    <w:p w:rsidR="00B72AF4" w:rsidRDefault="00B72AF4" w:rsidP="00292629">
      <w:pPr>
        <w:spacing w:after="0" w:line="360" w:lineRule="auto"/>
        <w:jc w:val="both"/>
        <w:rPr>
          <w:rFonts w:ascii="Times New Roman" w:hAnsi="Times New Roman" w:cs="Times New Roman"/>
          <w:b/>
          <w:sz w:val="28"/>
        </w:rPr>
      </w:pPr>
    </w:p>
    <w:p w:rsidR="00B72AF4" w:rsidRDefault="00B72AF4" w:rsidP="00292629">
      <w:pPr>
        <w:spacing w:after="0" w:line="360" w:lineRule="auto"/>
        <w:jc w:val="both"/>
        <w:rPr>
          <w:rFonts w:ascii="Times New Roman" w:hAnsi="Times New Roman" w:cs="Times New Roman"/>
          <w:b/>
          <w:sz w:val="28"/>
        </w:rPr>
      </w:pPr>
    </w:p>
    <w:p w:rsidR="00292629" w:rsidRDefault="00292629" w:rsidP="00292629">
      <w:pPr>
        <w:spacing w:after="0" w:line="360" w:lineRule="auto"/>
        <w:jc w:val="both"/>
        <w:rPr>
          <w:rFonts w:ascii="Times New Roman" w:hAnsi="Times New Roman" w:cs="Times New Roman"/>
          <w:b/>
          <w:sz w:val="28"/>
        </w:rPr>
      </w:pPr>
    </w:p>
    <w:p w:rsidR="00BB790A" w:rsidRPr="00933326" w:rsidRDefault="00BB790A" w:rsidP="00292629">
      <w:pPr>
        <w:spacing w:after="0" w:line="360" w:lineRule="auto"/>
        <w:jc w:val="both"/>
        <w:rPr>
          <w:rFonts w:ascii="Times New Roman" w:hAnsi="Times New Roman" w:cs="Times New Roman"/>
          <w:b/>
          <w:sz w:val="28"/>
        </w:rPr>
      </w:pPr>
    </w:p>
    <w:p w:rsidR="00657BEB" w:rsidRPr="00933326" w:rsidRDefault="00657BEB" w:rsidP="00292629">
      <w:pPr>
        <w:spacing w:after="0" w:line="360" w:lineRule="auto"/>
        <w:jc w:val="both"/>
        <w:rPr>
          <w:rFonts w:ascii="Times New Roman" w:hAnsi="Times New Roman" w:cs="Times New Roman"/>
          <w:b/>
          <w:sz w:val="28"/>
        </w:rPr>
      </w:pPr>
    </w:p>
    <w:p w:rsidR="00292629" w:rsidRPr="002F395A" w:rsidRDefault="00292629" w:rsidP="00657BEB">
      <w:pPr>
        <w:spacing w:after="0" w:line="360" w:lineRule="auto"/>
        <w:jc w:val="both"/>
        <w:rPr>
          <w:rFonts w:ascii="Times New Roman" w:hAnsi="Times New Roman" w:cs="Times New Roman"/>
          <w:b/>
          <w:sz w:val="28"/>
          <w:szCs w:val="28"/>
        </w:rPr>
      </w:pPr>
      <w:r w:rsidRPr="002F395A">
        <w:rPr>
          <w:rFonts w:ascii="Times New Roman" w:hAnsi="Times New Roman" w:cs="Times New Roman"/>
          <w:b/>
          <w:sz w:val="28"/>
          <w:szCs w:val="28"/>
        </w:rPr>
        <w:lastRenderedPageBreak/>
        <w:t>3.Обсуждение результатов исследования</w:t>
      </w:r>
    </w:p>
    <w:p w:rsidR="00292629" w:rsidRDefault="00292629" w:rsidP="00657BEB">
      <w:pPr>
        <w:spacing w:after="0" w:line="360" w:lineRule="auto"/>
        <w:jc w:val="both"/>
        <w:rPr>
          <w:rFonts w:ascii="Times New Roman" w:hAnsi="Times New Roman" w:cs="Times New Roman"/>
          <w:b/>
          <w:sz w:val="28"/>
          <w:szCs w:val="28"/>
        </w:rPr>
      </w:pPr>
      <w:r w:rsidRPr="002F395A">
        <w:rPr>
          <w:rFonts w:ascii="Times New Roman" w:hAnsi="Times New Roman" w:cs="Times New Roman"/>
          <w:b/>
          <w:sz w:val="28"/>
          <w:szCs w:val="28"/>
        </w:rPr>
        <w:t>3.1.</w:t>
      </w:r>
      <w:r w:rsidR="002F395A" w:rsidRPr="002F395A">
        <w:rPr>
          <w:rFonts w:ascii="Times New Roman" w:hAnsi="Times New Roman" w:cs="Times New Roman"/>
          <w:b/>
          <w:sz w:val="28"/>
          <w:szCs w:val="28"/>
        </w:rPr>
        <w:t xml:space="preserve"> Исследование состояния воздуха с помощью методики лихеноиндикации</w:t>
      </w:r>
      <w:r w:rsidR="001068A3">
        <w:rPr>
          <w:rFonts w:ascii="Times New Roman" w:hAnsi="Times New Roman" w:cs="Times New Roman"/>
          <w:b/>
          <w:sz w:val="28"/>
          <w:szCs w:val="28"/>
        </w:rPr>
        <w:t>.</w:t>
      </w:r>
    </w:p>
    <w:p w:rsidR="00292629" w:rsidRDefault="00292629" w:rsidP="00657BEB">
      <w:pPr>
        <w:spacing w:after="0" w:line="360" w:lineRule="auto"/>
        <w:ind w:firstLine="567"/>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Для проведения лихеноиндикационных исследований на</w:t>
      </w:r>
      <w:r w:rsidR="001068A3">
        <w:rPr>
          <w:rFonts w:ascii="Times New Roman" w:eastAsia="Times New Roman" w:hAnsi="Times New Roman"/>
          <w:iCs/>
          <w:sz w:val="28"/>
          <w:szCs w:val="28"/>
          <w:lang w:eastAsia="ru-RU"/>
        </w:rPr>
        <w:t xml:space="preserve"> изучаемых участках были выбраны</w:t>
      </w:r>
      <w:r>
        <w:rPr>
          <w:rFonts w:ascii="Times New Roman" w:eastAsia="Times New Roman" w:hAnsi="Times New Roman"/>
          <w:iCs/>
          <w:sz w:val="28"/>
          <w:szCs w:val="28"/>
          <w:lang w:eastAsia="ru-RU"/>
        </w:rPr>
        <w:t xml:space="preserve"> пробные </w:t>
      </w:r>
      <w:r w:rsidR="00A72A18">
        <w:rPr>
          <w:rFonts w:ascii="Times New Roman" w:eastAsia="Times New Roman" w:hAnsi="Times New Roman"/>
          <w:iCs/>
          <w:sz w:val="28"/>
          <w:szCs w:val="28"/>
          <w:lang w:eastAsia="ru-RU"/>
        </w:rPr>
        <w:t>площадки с</w:t>
      </w:r>
      <w:r w:rsidR="001068A3">
        <w:rPr>
          <w:rFonts w:ascii="Times New Roman" w:eastAsia="Times New Roman" w:hAnsi="Times New Roman"/>
          <w:iCs/>
          <w:sz w:val="28"/>
          <w:szCs w:val="28"/>
          <w:lang w:eastAsia="ru-RU"/>
        </w:rPr>
        <w:t xml:space="preserve"> </w:t>
      </w:r>
      <w:r w:rsidR="00A72A18">
        <w:rPr>
          <w:rFonts w:ascii="Times New Roman" w:eastAsia="Times New Roman" w:hAnsi="Times New Roman"/>
          <w:iCs/>
          <w:sz w:val="28"/>
          <w:szCs w:val="28"/>
          <w:lang w:eastAsia="ru-RU"/>
        </w:rPr>
        <w:t>пятью деревьями</w:t>
      </w:r>
      <w:r w:rsidR="001068A3">
        <w:rPr>
          <w:rFonts w:ascii="Times New Roman" w:eastAsia="Times New Roman" w:hAnsi="Times New Roman"/>
          <w:iCs/>
          <w:sz w:val="28"/>
          <w:szCs w:val="28"/>
          <w:lang w:eastAsia="ru-RU"/>
        </w:rPr>
        <w:t>, на которых</w:t>
      </w:r>
      <w:r w:rsidR="007D4CC3">
        <w:rPr>
          <w:rFonts w:ascii="Times New Roman" w:eastAsia="Times New Roman" w:hAnsi="Times New Roman"/>
          <w:iCs/>
          <w:sz w:val="28"/>
          <w:szCs w:val="28"/>
          <w:lang w:eastAsia="ru-RU"/>
        </w:rPr>
        <w:t xml:space="preserve"> </w:t>
      </w:r>
      <w:r w:rsidR="001068A3">
        <w:rPr>
          <w:rFonts w:ascii="Times New Roman" w:eastAsia="Times New Roman" w:hAnsi="Times New Roman"/>
          <w:iCs/>
          <w:sz w:val="28"/>
          <w:szCs w:val="28"/>
          <w:lang w:eastAsia="ru-RU"/>
        </w:rPr>
        <w:t>определялись типы лишайников, частота</w:t>
      </w:r>
      <w:r>
        <w:rPr>
          <w:rFonts w:ascii="Times New Roman" w:eastAsia="Times New Roman" w:hAnsi="Times New Roman"/>
          <w:iCs/>
          <w:sz w:val="28"/>
          <w:szCs w:val="28"/>
          <w:lang w:eastAsia="ru-RU"/>
        </w:rPr>
        <w:t xml:space="preserve"> их встречаемости и </w:t>
      </w:r>
      <w:r w:rsidR="001068A3">
        <w:rPr>
          <w:rFonts w:ascii="Times New Roman" w:eastAsia="Times New Roman" w:hAnsi="Times New Roman"/>
          <w:iCs/>
          <w:sz w:val="28"/>
          <w:szCs w:val="28"/>
          <w:lang w:eastAsia="ru-RU"/>
        </w:rPr>
        <w:t xml:space="preserve">площадь проективного </w:t>
      </w:r>
      <w:r>
        <w:rPr>
          <w:rFonts w:ascii="Times New Roman" w:eastAsia="Times New Roman" w:hAnsi="Times New Roman"/>
          <w:iCs/>
          <w:sz w:val="28"/>
          <w:szCs w:val="28"/>
          <w:lang w:eastAsia="ru-RU"/>
        </w:rPr>
        <w:t xml:space="preserve">покрытия. </w:t>
      </w:r>
    </w:p>
    <w:p w:rsidR="00292629" w:rsidRDefault="00292629" w:rsidP="00657BEB">
      <w:pPr>
        <w:spacing w:after="0" w:line="360" w:lineRule="auto"/>
        <w:ind w:firstLine="567"/>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Обобщенные баллы средней встречаемости позволили нам рассчитать относительную чистоту воздуха (ОЧА), </w:t>
      </w:r>
      <w:r w:rsidR="002F395A">
        <w:rPr>
          <w:rFonts w:ascii="Times New Roman" w:eastAsia="Times New Roman" w:hAnsi="Times New Roman"/>
          <w:iCs/>
          <w:sz w:val="28"/>
          <w:szCs w:val="28"/>
          <w:lang w:eastAsia="ru-RU"/>
        </w:rPr>
        <w:t>которые представлены в таблице 1</w:t>
      </w:r>
      <w:r>
        <w:rPr>
          <w:rFonts w:ascii="Times New Roman" w:eastAsia="Times New Roman" w:hAnsi="Times New Roman"/>
          <w:iCs/>
          <w:sz w:val="28"/>
          <w:szCs w:val="28"/>
          <w:lang w:eastAsia="ru-RU"/>
        </w:rPr>
        <w:t>.</w:t>
      </w:r>
    </w:p>
    <w:p w:rsidR="001068A3" w:rsidRDefault="001068A3" w:rsidP="00657BEB">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Относительная чистота воздуха по лихеноиндикации</w:t>
      </w:r>
    </w:p>
    <w:p w:rsidR="001068A3" w:rsidRDefault="00453B72" w:rsidP="00657BEB">
      <w:pPr>
        <w:spacing w:after="0" w:line="240" w:lineRule="auto"/>
        <w:jc w:val="right"/>
        <w:rPr>
          <w:rFonts w:ascii="Times New Roman" w:hAnsi="Times New Roman"/>
          <w:color w:val="FF0000"/>
          <w:sz w:val="28"/>
          <w:szCs w:val="28"/>
        </w:rPr>
      </w:pPr>
      <w:r>
        <w:rPr>
          <w:rFonts w:ascii="Times New Roman" w:eastAsia="Times New Roman" w:hAnsi="Times New Roman"/>
          <w:sz w:val="28"/>
          <w:szCs w:val="28"/>
          <w:lang w:eastAsia="ru-RU"/>
        </w:rPr>
        <w:t xml:space="preserve">Таблица </w:t>
      </w:r>
      <w:r w:rsidR="001068A3">
        <w:rPr>
          <w:rFonts w:ascii="Times New Roman" w:eastAsia="Times New Roman" w:hAnsi="Times New Roman"/>
          <w:sz w:val="28"/>
          <w:szCs w:val="28"/>
          <w:lang w:eastAsia="ru-RU"/>
        </w:rPr>
        <w:t>1</w:t>
      </w:r>
    </w:p>
    <w:tbl>
      <w:tblPr>
        <w:tblStyle w:val="ae"/>
        <w:tblW w:w="9847" w:type="dxa"/>
        <w:tblLayout w:type="fixed"/>
        <w:tblLook w:val="04A0" w:firstRow="1" w:lastRow="0" w:firstColumn="1" w:lastColumn="0" w:noHBand="0" w:noVBand="1"/>
      </w:tblPr>
      <w:tblGrid>
        <w:gridCol w:w="1672"/>
        <w:gridCol w:w="908"/>
        <w:gridCol w:w="870"/>
        <w:gridCol w:w="865"/>
        <w:gridCol w:w="7"/>
        <w:gridCol w:w="873"/>
        <w:gridCol w:w="865"/>
        <w:gridCol w:w="6"/>
        <w:gridCol w:w="936"/>
        <w:gridCol w:w="958"/>
        <w:gridCol w:w="865"/>
        <w:gridCol w:w="6"/>
        <w:gridCol w:w="1016"/>
      </w:tblGrid>
      <w:tr w:rsidR="009C1239" w:rsidTr="0038259B">
        <w:trPr>
          <w:trHeight w:val="276"/>
        </w:trPr>
        <w:tc>
          <w:tcPr>
            <w:tcW w:w="1672" w:type="dxa"/>
            <w:vMerge w:val="restart"/>
            <w:tcBorders>
              <w:top w:val="single" w:sz="4" w:space="0" w:color="auto"/>
              <w:left w:val="single" w:sz="4" w:space="0" w:color="auto"/>
              <w:bottom w:val="single" w:sz="4" w:space="0" w:color="auto"/>
              <w:right w:val="single" w:sz="4" w:space="0" w:color="auto"/>
            </w:tcBorders>
            <w:vAlign w:val="center"/>
            <w:hideMark/>
          </w:tcPr>
          <w:p w:rsidR="009C1239" w:rsidRDefault="009C1239" w:rsidP="0038259B">
            <w:pPr>
              <w:spacing w:after="20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Показатели</w:t>
            </w:r>
          </w:p>
        </w:tc>
        <w:tc>
          <w:tcPr>
            <w:tcW w:w="8174" w:type="dxa"/>
            <w:gridSpan w:val="12"/>
            <w:tcBorders>
              <w:top w:val="single" w:sz="4" w:space="0" w:color="auto"/>
              <w:left w:val="single" w:sz="4" w:space="0" w:color="auto"/>
              <w:bottom w:val="single" w:sz="4" w:space="0" w:color="auto"/>
              <w:right w:val="single" w:sz="4" w:space="0" w:color="auto"/>
            </w:tcBorders>
            <w:vAlign w:val="center"/>
            <w:hideMark/>
          </w:tcPr>
          <w:p w:rsidR="009C1239" w:rsidRDefault="009C1239" w:rsidP="0038259B">
            <w:pPr>
              <w:spacing w:after="20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Категории и номера участков</w:t>
            </w:r>
          </w:p>
        </w:tc>
      </w:tr>
      <w:tr w:rsidR="009C1239" w:rsidTr="0038259B">
        <w:trPr>
          <w:trHeight w:val="244"/>
        </w:trPr>
        <w:tc>
          <w:tcPr>
            <w:tcW w:w="1672" w:type="dxa"/>
            <w:vMerge/>
            <w:tcBorders>
              <w:top w:val="single" w:sz="4" w:space="0" w:color="auto"/>
              <w:left w:val="single" w:sz="4" w:space="0" w:color="auto"/>
              <w:bottom w:val="single" w:sz="4" w:space="0" w:color="auto"/>
              <w:right w:val="single" w:sz="4" w:space="0" w:color="auto"/>
            </w:tcBorders>
            <w:vAlign w:val="center"/>
            <w:hideMark/>
          </w:tcPr>
          <w:p w:rsidR="009C1239" w:rsidRDefault="009C1239" w:rsidP="0038259B">
            <w:pPr>
              <w:spacing w:after="0" w:line="240" w:lineRule="auto"/>
              <w:rPr>
                <w:rFonts w:ascii="Times New Roman" w:eastAsia="Times New Roman" w:hAnsi="Times New Roman"/>
                <w:iCs/>
                <w:sz w:val="28"/>
                <w:szCs w:val="28"/>
                <w:lang w:eastAsia="ru-RU"/>
              </w:rPr>
            </w:pPr>
          </w:p>
        </w:tc>
        <w:tc>
          <w:tcPr>
            <w:tcW w:w="2649" w:type="dxa"/>
            <w:gridSpan w:val="4"/>
            <w:tcBorders>
              <w:top w:val="single" w:sz="4" w:space="0" w:color="auto"/>
              <w:left w:val="single" w:sz="4" w:space="0" w:color="auto"/>
              <w:bottom w:val="single" w:sz="4" w:space="0" w:color="auto"/>
              <w:right w:val="single" w:sz="4" w:space="0" w:color="auto"/>
            </w:tcBorders>
            <w:vAlign w:val="center"/>
            <w:hideMark/>
          </w:tcPr>
          <w:p w:rsidR="009C1239" w:rsidRDefault="009C1239" w:rsidP="0038259B">
            <w:pPr>
              <w:spacing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 (лесная сказка)</w:t>
            </w:r>
          </w:p>
        </w:tc>
        <w:tc>
          <w:tcPr>
            <w:tcW w:w="2680" w:type="dxa"/>
            <w:gridSpan w:val="4"/>
            <w:tcBorders>
              <w:top w:val="single" w:sz="4" w:space="0" w:color="auto"/>
              <w:left w:val="single" w:sz="4" w:space="0" w:color="auto"/>
              <w:bottom w:val="single" w:sz="4" w:space="0" w:color="auto"/>
              <w:right w:val="single" w:sz="4" w:space="0" w:color="auto"/>
            </w:tcBorders>
            <w:vAlign w:val="center"/>
            <w:hideMark/>
          </w:tcPr>
          <w:p w:rsidR="009C1239" w:rsidRDefault="009C1239" w:rsidP="0038259B">
            <w:pPr>
              <w:spacing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 (лыжная база)</w:t>
            </w:r>
          </w:p>
        </w:tc>
        <w:tc>
          <w:tcPr>
            <w:tcW w:w="2845" w:type="dxa"/>
            <w:gridSpan w:val="4"/>
            <w:tcBorders>
              <w:top w:val="single" w:sz="4" w:space="0" w:color="auto"/>
              <w:left w:val="single" w:sz="4" w:space="0" w:color="auto"/>
              <w:bottom w:val="single" w:sz="4" w:space="0" w:color="auto"/>
              <w:right w:val="single" w:sz="4" w:space="0" w:color="auto"/>
            </w:tcBorders>
            <w:vAlign w:val="center"/>
            <w:hideMark/>
          </w:tcPr>
          <w:p w:rsidR="009C1239" w:rsidRDefault="009C1239" w:rsidP="0038259B">
            <w:pPr>
              <w:spacing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3 (горсад)</w:t>
            </w:r>
          </w:p>
        </w:tc>
      </w:tr>
      <w:tr w:rsidR="009C1239" w:rsidTr="0038259B">
        <w:trPr>
          <w:trHeight w:val="523"/>
        </w:trPr>
        <w:tc>
          <w:tcPr>
            <w:tcW w:w="1672" w:type="dxa"/>
            <w:tcBorders>
              <w:top w:val="single" w:sz="4" w:space="0" w:color="auto"/>
              <w:left w:val="single" w:sz="4" w:space="0" w:color="auto"/>
              <w:bottom w:val="single" w:sz="4" w:space="0" w:color="auto"/>
              <w:right w:val="single" w:sz="4" w:space="0" w:color="auto"/>
            </w:tcBorders>
            <w:vAlign w:val="center"/>
          </w:tcPr>
          <w:p w:rsidR="009C1239" w:rsidRDefault="009C1239" w:rsidP="0038259B">
            <w:pPr>
              <w:spacing w:after="200" w:line="240" w:lineRule="auto"/>
              <w:jc w:val="center"/>
              <w:rPr>
                <w:rFonts w:ascii="Times New Roman" w:eastAsia="Times New Roman" w:hAnsi="Times New Roman"/>
                <w:iCs/>
                <w:sz w:val="28"/>
                <w:szCs w:val="28"/>
                <w:lang w:eastAsia="ru-RU"/>
              </w:rPr>
            </w:pPr>
          </w:p>
        </w:tc>
        <w:tc>
          <w:tcPr>
            <w:tcW w:w="908" w:type="dxa"/>
            <w:tcBorders>
              <w:top w:val="single" w:sz="4" w:space="0" w:color="auto"/>
              <w:left w:val="single" w:sz="4" w:space="0" w:color="auto"/>
              <w:bottom w:val="single" w:sz="4" w:space="0" w:color="auto"/>
              <w:right w:val="single" w:sz="4" w:space="0" w:color="auto"/>
            </w:tcBorders>
            <w:vAlign w:val="center"/>
            <w:hideMark/>
          </w:tcPr>
          <w:p w:rsidR="009C1239" w:rsidRDefault="009C1239" w:rsidP="0038259B">
            <w:pPr>
              <w:spacing w:after="20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2017</w:t>
            </w:r>
          </w:p>
        </w:tc>
        <w:tc>
          <w:tcPr>
            <w:tcW w:w="870" w:type="dxa"/>
            <w:tcBorders>
              <w:top w:val="single" w:sz="4" w:space="0" w:color="auto"/>
              <w:left w:val="single" w:sz="4" w:space="0" w:color="auto"/>
              <w:bottom w:val="single" w:sz="4" w:space="0" w:color="auto"/>
              <w:right w:val="single" w:sz="4" w:space="0" w:color="auto"/>
            </w:tcBorders>
            <w:vAlign w:val="center"/>
            <w:hideMark/>
          </w:tcPr>
          <w:p w:rsidR="009C1239" w:rsidRDefault="009C1239" w:rsidP="0038259B">
            <w:pPr>
              <w:spacing w:after="20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2018</w:t>
            </w:r>
          </w:p>
        </w:tc>
        <w:tc>
          <w:tcPr>
            <w:tcW w:w="872" w:type="dxa"/>
            <w:gridSpan w:val="2"/>
            <w:tcBorders>
              <w:top w:val="single" w:sz="4" w:space="0" w:color="auto"/>
              <w:left w:val="single" w:sz="4" w:space="0" w:color="auto"/>
              <w:bottom w:val="single" w:sz="4" w:space="0" w:color="auto"/>
              <w:right w:val="single" w:sz="4" w:space="0" w:color="auto"/>
            </w:tcBorders>
            <w:vAlign w:val="center"/>
            <w:hideMark/>
          </w:tcPr>
          <w:p w:rsidR="009C1239" w:rsidRDefault="009C1239" w:rsidP="0038259B">
            <w:pPr>
              <w:spacing w:after="20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2019</w:t>
            </w:r>
          </w:p>
        </w:tc>
        <w:tc>
          <w:tcPr>
            <w:tcW w:w="873" w:type="dxa"/>
            <w:tcBorders>
              <w:top w:val="single" w:sz="4" w:space="0" w:color="auto"/>
              <w:left w:val="single" w:sz="4" w:space="0" w:color="auto"/>
              <w:bottom w:val="single" w:sz="4" w:space="0" w:color="auto"/>
              <w:right w:val="single" w:sz="4" w:space="0" w:color="auto"/>
            </w:tcBorders>
            <w:vAlign w:val="center"/>
            <w:hideMark/>
          </w:tcPr>
          <w:p w:rsidR="009C1239" w:rsidRDefault="009C1239" w:rsidP="0038259B">
            <w:pPr>
              <w:spacing w:after="20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2017</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rsidR="009C1239" w:rsidRDefault="009C1239" w:rsidP="0038259B">
            <w:pPr>
              <w:spacing w:after="20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2018</w:t>
            </w:r>
          </w:p>
        </w:tc>
        <w:tc>
          <w:tcPr>
            <w:tcW w:w="936" w:type="dxa"/>
            <w:tcBorders>
              <w:top w:val="single" w:sz="4" w:space="0" w:color="auto"/>
              <w:left w:val="single" w:sz="4" w:space="0" w:color="auto"/>
              <w:bottom w:val="single" w:sz="4" w:space="0" w:color="auto"/>
              <w:right w:val="single" w:sz="4" w:space="0" w:color="auto"/>
            </w:tcBorders>
            <w:vAlign w:val="center"/>
            <w:hideMark/>
          </w:tcPr>
          <w:p w:rsidR="009C1239" w:rsidRDefault="009C1239" w:rsidP="0038259B">
            <w:pPr>
              <w:spacing w:after="20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2019</w:t>
            </w:r>
          </w:p>
        </w:tc>
        <w:tc>
          <w:tcPr>
            <w:tcW w:w="958" w:type="dxa"/>
            <w:tcBorders>
              <w:top w:val="single" w:sz="4" w:space="0" w:color="auto"/>
              <w:left w:val="single" w:sz="4" w:space="0" w:color="auto"/>
              <w:bottom w:val="single" w:sz="4" w:space="0" w:color="auto"/>
              <w:right w:val="single" w:sz="4" w:space="0" w:color="auto"/>
            </w:tcBorders>
            <w:vAlign w:val="center"/>
            <w:hideMark/>
          </w:tcPr>
          <w:p w:rsidR="009C1239" w:rsidRDefault="009C1239" w:rsidP="0038259B">
            <w:pPr>
              <w:spacing w:after="20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2017</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rsidR="009C1239" w:rsidRDefault="009C1239" w:rsidP="0038259B">
            <w:pPr>
              <w:spacing w:after="20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2018</w:t>
            </w:r>
          </w:p>
        </w:tc>
        <w:tc>
          <w:tcPr>
            <w:tcW w:w="1016" w:type="dxa"/>
            <w:tcBorders>
              <w:top w:val="single" w:sz="4" w:space="0" w:color="auto"/>
              <w:left w:val="single" w:sz="4" w:space="0" w:color="auto"/>
              <w:bottom w:val="single" w:sz="4" w:space="0" w:color="auto"/>
              <w:right w:val="single" w:sz="4" w:space="0" w:color="auto"/>
            </w:tcBorders>
            <w:vAlign w:val="center"/>
            <w:hideMark/>
          </w:tcPr>
          <w:p w:rsidR="009C1239" w:rsidRDefault="009C1239" w:rsidP="0038259B">
            <w:pPr>
              <w:spacing w:after="20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2019</w:t>
            </w:r>
          </w:p>
        </w:tc>
      </w:tr>
      <w:tr w:rsidR="009C1239" w:rsidTr="0038259B">
        <w:trPr>
          <w:trHeight w:val="523"/>
        </w:trPr>
        <w:tc>
          <w:tcPr>
            <w:tcW w:w="1672" w:type="dxa"/>
            <w:tcBorders>
              <w:top w:val="single" w:sz="4" w:space="0" w:color="auto"/>
              <w:left w:val="single" w:sz="4" w:space="0" w:color="auto"/>
              <w:bottom w:val="single" w:sz="4" w:space="0" w:color="auto"/>
              <w:right w:val="single" w:sz="4" w:space="0" w:color="auto"/>
            </w:tcBorders>
            <w:vAlign w:val="center"/>
            <w:hideMark/>
          </w:tcPr>
          <w:p w:rsidR="009C1239" w:rsidRDefault="009C1239" w:rsidP="0038259B">
            <w:pPr>
              <w:spacing w:after="20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Накипные</w:t>
            </w:r>
          </w:p>
        </w:tc>
        <w:tc>
          <w:tcPr>
            <w:tcW w:w="908" w:type="dxa"/>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p>
        </w:tc>
        <w:tc>
          <w:tcPr>
            <w:tcW w:w="870" w:type="dxa"/>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p>
        </w:tc>
        <w:tc>
          <w:tcPr>
            <w:tcW w:w="872" w:type="dxa"/>
            <w:gridSpan w:val="2"/>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p>
        </w:tc>
        <w:tc>
          <w:tcPr>
            <w:tcW w:w="873" w:type="dxa"/>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3</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3</w:t>
            </w:r>
          </w:p>
        </w:tc>
        <w:tc>
          <w:tcPr>
            <w:tcW w:w="958" w:type="dxa"/>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3</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p>
        </w:tc>
      </w:tr>
      <w:tr w:rsidR="009C1239" w:rsidTr="0038259B">
        <w:trPr>
          <w:trHeight w:val="830"/>
        </w:trPr>
        <w:tc>
          <w:tcPr>
            <w:tcW w:w="1672" w:type="dxa"/>
            <w:tcBorders>
              <w:top w:val="single" w:sz="4" w:space="0" w:color="auto"/>
              <w:left w:val="single" w:sz="4" w:space="0" w:color="auto"/>
              <w:bottom w:val="single" w:sz="4" w:space="0" w:color="auto"/>
              <w:right w:val="single" w:sz="4" w:space="0" w:color="auto"/>
            </w:tcBorders>
            <w:vAlign w:val="center"/>
            <w:hideMark/>
          </w:tcPr>
          <w:p w:rsidR="009C1239" w:rsidRDefault="009C1239" w:rsidP="0038259B">
            <w:pPr>
              <w:spacing w:after="200" w:line="240" w:lineRule="auto"/>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Листоваты</w:t>
            </w:r>
            <w:r w:rsidR="0038259B">
              <w:rPr>
                <w:rFonts w:ascii="Times New Roman" w:eastAsia="Times New Roman" w:hAnsi="Times New Roman"/>
                <w:iCs/>
                <w:sz w:val="28"/>
                <w:szCs w:val="28"/>
                <w:lang w:eastAsia="ru-RU"/>
              </w:rPr>
              <w:t>е</w:t>
            </w:r>
          </w:p>
        </w:tc>
        <w:tc>
          <w:tcPr>
            <w:tcW w:w="908" w:type="dxa"/>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3</w:t>
            </w:r>
          </w:p>
        </w:tc>
        <w:tc>
          <w:tcPr>
            <w:tcW w:w="870" w:type="dxa"/>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3</w:t>
            </w:r>
          </w:p>
        </w:tc>
        <w:tc>
          <w:tcPr>
            <w:tcW w:w="872" w:type="dxa"/>
            <w:gridSpan w:val="2"/>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p>
        </w:tc>
        <w:tc>
          <w:tcPr>
            <w:tcW w:w="873" w:type="dxa"/>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p>
        </w:tc>
        <w:tc>
          <w:tcPr>
            <w:tcW w:w="936" w:type="dxa"/>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p>
        </w:tc>
        <w:tc>
          <w:tcPr>
            <w:tcW w:w="958" w:type="dxa"/>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p>
        </w:tc>
      </w:tr>
      <w:tr w:rsidR="009C1239" w:rsidTr="0038259B">
        <w:trPr>
          <w:trHeight w:val="508"/>
        </w:trPr>
        <w:tc>
          <w:tcPr>
            <w:tcW w:w="1672" w:type="dxa"/>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spacing w:after="20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Кустистые</w:t>
            </w:r>
          </w:p>
        </w:tc>
        <w:tc>
          <w:tcPr>
            <w:tcW w:w="908" w:type="dxa"/>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p>
        </w:tc>
        <w:tc>
          <w:tcPr>
            <w:tcW w:w="870" w:type="dxa"/>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p>
        </w:tc>
        <w:tc>
          <w:tcPr>
            <w:tcW w:w="872" w:type="dxa"/>
            <w:gridSpan w:val="2"/>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p>
        </w:tc>
        <w:tc>
          <w:tcPr>
            <w:tcW w:w="873" w:type="dxa"/>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936" w:type="dxa"/>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958" w:type="dxa"/>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rsidR="009C1239" w:rsidRDefault="0038259B" w:rsidP="0038259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r>
      <w:tr w:rsidR="0038259B" w:rsidRPr="0038259B" w:rsidTr="0038259B">
        <w:tblPrEx>
          <w:tblLook w:val="0000" w:firstRow="0" w:lastRow="0" w:firstColumn="0" w:lastColumn="0" w:noHBand="0" w:noVBand="0"/>
        </w:tblPrEx>
        <w:trPr>
          <w:trHeight w:val="538"/>
        </w:trPr>
        <w:tc>
          <w:tcPr>
            <w:tcW w:w="1672" w:type="dxa"/>
            <w:tcBorders>
              <w:bottom w:val="single" w:sz="4" w:space="0" w:color="auto"/>
            </w:tcBorders>
          </w:tcPr>
          <w:p w:rsidR="0038259B" w:rsidRPr="0038259B" w:rsidRDefault="0038259B" w:rsidP="0038259B">
            <w:pPr>
              <w:spacing w:before="240" w:after="0" w:line="360" w:lineRule="auto"/>
              <w:jc w:val="both"/>
              <w:rPr>
                <w:rFonts w:ascii="Times New Roman" w:eastAsia="Times New Roman" w:hAnsi="Times New Roman"/>
                <w:iCs/>
                <w:sz w:val="24"/>
                <w:szCs w:val="28"/>
                <w:lang w:eastAsia="ru-RU"/>
              </w:rPr>
            </w:pPr>
            <w:r>
              <w:rPr>
                <w:rFonts w:ascii="Times New Roman" w:eastAsia="Times New Roman" w:hAnsi="Times New Roman"/>
                <w:iCs/>
                <w:sz w:val="28"/>
                <w:szCs w:val="28"/>
                <w:lang w:eastAsia="ru-RU"/>
              </w:rPr>
              <w:t xml:space="preserve"> ОЧА</w:t>
            </w:r>
          </w:p>
        </w:tc>
        <w:tc>
          <w:tcPr>
            <w:tcW w:w="908" w:type="dxa"/>
          </w:tcPr>
          <w:p w:rsidR="0038259B" w:rsidRPr="0038259B" w:rsidRDefault="0038259B" w:rsidP="0038259B">
            <w:pPr>
              <w:spacing w:before="240" w:after="0" w:line="360" w:lineRule="auto"/>
              <w:jc w:val="both"/>
              <w:rPr>
                <w:rFonts w:ascii="Times New Roman" w:eastAsia="Times New Roman" w:hAnsi="Times New Roman"/>
                <w:iCs/>
                <w:sz w:val="24"/>
                <w:szCs w:val="28"/>
                <w:lang w:eastAsia="ru-RU"/>
              </w:rPr>
            </w:pPr>
            <w:r>
              <w:rPr>
                <w:rFonts w:ascii="Times New Roman" w:hAnsi="Times New Roman"/>
                <w:color w:val="000000"/>
                <w:sz w:val="28"/>
                <w:szCs w:val="28"/>
                <w:lang w:eastAsia="ru-RU"/>
              </w:rPr>
              <w:t xml:space="preserve">  0,63</w:t>
            </w:r>
          </w:p>
        </w:tc>
        <w:tc>
          <w:tcPr>
            <w:tcW w:w="870" w:type="dxa"/>
          </w:tcPr>
          <w:p w:rsidR="0038259B" w:rsidRPr="0038259B" w:rsidRDefault="0038259B" w:rsidP="0038259B">
            <w:pPr>
              <w:spacing w:before="240" w:after="0" w:line="360" w:lineRule="auto"/>
              <w:jc w:val="both"/>
              <w:rPr>
                <w:rFonts w:ascii="Times New Roman" w:eastAsia="Times New Roman" w:hAnsi="Times New Roman"/>
                <w:iCs/>
                <w:sz w:val="24"/>
                <w:szCs w:val="28"/>
                <w:lang w:eastAsia="ru-RU"/>
              </w:rPr>
            </w:pPr>
            <w:r>
              <w:rPr>
                <w:rFonts w:ascii="Times New Roman" w:hAnsi="Times New Roman"/>
                <w:color w:val="000000"/>
                <w:sz w:val="28"/>
                <w:szCs w:val="28"/>
                <w:lang w:eastAsia="ru-RU"/>
              </w:rPr>
              <w:t>0,63</w:t>
            </w:r>
          </w:p>
        </w:tc>
        <w:tc>
          <w:tcPr>
            <w:tcW w:w="865" w:type="dxa"/>
          </w:tcPr>
          <w:p w:rsidR="0038259B" w:rsidRPr="0038259B" w:rsidRDefault="0038259B" w:rsidP="0038259B">
            <w:pPr>
              <w:spacing w:before="240" w:after="0" w:line="360" w:lineRule="auto"/>
              <w:jc w:val="both"/>
              <w:rPr>
                <w:rFonts w:ascii="Times New Roman" w:eastAsia="Times New Roman" w:hAnsi="Times New Roman"/>
                <w:iCs/>
                <w:sz w:val="24"/>
                <w:szCs w:val="28"/>
                <w:lang w:eastAsia="ru-RU"/>
              </w:rPr>
            </w:pPr>
            <w:r>
              <w:rPr>
                <w:rFonts w:ascii="Times New Roman" w:eastAsia="Times New Roman" w:hAnsi="Times New Roman"/>
                <w:iCs/>
                <w:sz w:val="24"/>
                <w:szCs w:val="28"/>
                <w:lang w:eastAsia="ru-RU"/>
              </w:rPr>
              <w:t>0,63</w:t>
            </w:r>
          </w:p>
        </w:tc>
        <w:tc>
          <w:tcPr>
            <w:tcW w:w="880" w:type="dxa"/>
            <w:gridSpan w:val="2"/>
          </w:tcPr>
          <w:p w:rsidR="0038259B" w:rsidRPr="0038259B" w:rsidRDefault="0038259B" w:rsidP="0038259B">
            <w:pPr>
              <w:spacing w:before="240" w:after="0" w:line="360" w:lineRule="auto"/>
              <w:ind w:left="108"/>
              <w:jc w:val="both"/>
              <w:rPr>
                <w:rFonts w:ascii="Times New Roman" w:eastAsia="Times New Roman" w:hAnsi="Times New Roman"/>
                <w:iCs/>
                <w:sz w:val="24"/>
                <w:szCs w:val="28"/>
                <w:lang w:eastAsia="ru-RU"/>
              </w:rPr>
            </w:pPr>
            <w:r>
              <w:rPr>
                <w:rFonts w:ascii="Times New Roman" w:eastAsia="Times New Roman" w:hAnsi="Times New Roman"/>
                <w:iCs/>
                <w:sz w:val="24"/>
                <w:szCs w:val="28"/>
                <w:lang w:eastAsia="ru-RU"/>
              </w:rPr>
              <w:t>0,26</w:t>
            </w:r>
          </w:p>
        </w:tc>
        <w:tc>
          <w:tcPr>
            <w:tcW w:w="865" w:type="dxa"/>
          </w:tcPr>
          <w:p w:rsidR="0038259B" w:rsidRPr="0038259B" w:rsidRDefault="0038259B" w:rsidP="0038259B">
            <w:pPr>
              <w:spacing w:before="240" w:after="0" w:line="360" w:lineRule="auto"/>
              <w:ind w:left="108"/>
              <w:jc w:val="both"/>
              <w:rPr>
                <w:rFonts w:ascii="Times New Roman" w:eastAsia="Times New Roman" w:hAnsi="Times New Roman"/>
                <w:iCs/>
                <w:sz w:val="24"/>
                <w:szCs w:val="28"/>
                <w:lang w:eastAsia="ru-RU"/>
              </w:rPr>
            </w:pPr>
            <w:r>
              <w:rPr>
                <w:rFonts w:ascii="Times New Roman" w:eastAsia="Times New Roman" w:hAnsi="Times New Roman"/>
                <w:iCs/>
                <w:sz w:val="24"/>
                <w:szCs w:val="28"/>
                <w:lang w:eastAsia="ru-RU"/>
              </w:rPr>
              <w:t>0,26</w:t>
            </w:r>
          </w:p>
        </w:tc>
        <w:tc>
          <w:tcPr>
            <w:tcW w:w="942" w:type="dxa"/>
            <w:gridSpan w:val="2"/>
          </w:tcPr>
          <w:p w:rsidR="0038259B" w:rsidRPr="0038259B" w:rsidRDefault="007B2A8B" w:rsidP="0038259B">
            <w:pPr>
              <w:spacing w:before="240" w:after="0" w:line="360" w:lineRule="auto"/>
              <w:ind w:left="108"/>
              <w:jc w:val="both"/>
              <w:rPr>
                <w:rFonts w:ascii="Times New Roman" w:eastAsia="Times New Roman" w:hAnsi="Times New Roman"/>
                <w:iCs/>
                <w:sz w:val="24"/>
                <w:szCs w:val="28"/>
                <w:lang w:eastAsia="ru-RU"/>
              </w:rPr>
            </w:pPr>
            <w:r>
              <w:rPr>
                <w:rFonts w:ascii="Times New Roman" w:eastAsia="Times New Roman" w:hAnsi="Times New Roman"/>
                <w:iCs/>
                <w:sz w:val="24"/>
                <w:szCs w:val="28"/>
                <w:lang w:eastAsia="ru-RU"/>
              </w:rPr>
              <w:t>0,33</w:t>
            </w:r>
          </w:p>
        </w:tc>
        <w:tc>
          <w:tcPr>
            <w:tcW w:w="958" w:type="dxa"/>
          </w:tcPr>
          <w:p w:rsidR="0038259B" w:rsidRPr="0038259B" w:rsidRDefault="0038259B" w:rsidP="0038259B">
            <w:pPr>
              <w:spacing w:before="240" w:after="0" w:line="360" w:lineRule="auto"/>
              <w:ind w:left="108"/>
              <w:jc w:val="both"/>
              <w:rPr>
                <w:rFonts w:ascii="Times New Roman" w:eastAsia="Times New Roman" w:hAnsi="Times New Roman"/>
                <w:iCs/>
                <w:sz w:val="24"/>
                <w:szCs w:val="28"/>
                <w:lang w:eastAsia="ru-RU"/>
              </w:rPr>
            </w:pPr>
            <w:r>
              <w:rPr>
                <w:rFonts w:ascii="Times New Roman" w:eastAsia="Times New Roman" w:hAnsi="Times New Roman"/>
                <w:iCs/>
                <w:sz w:val="24"/>
                <w:szCs w:val="28"/>
                <w:lang w:eastAsia="ru-RU"/>
              </w:rPr>
              <w:t>0,26</w:t>
            </w:r>
          </w:p>
        </w:tc>
        <w:tc>
          <w:tcPr>
            <w:tcW w:w="865" w:type="dxa"/>
          </w:tcPr>
          <w:p w:rsidR="0038259B" w:rsidRPr="0038259B" w:rsidRDefault="0038259B" w:rsidP="0038259B">
            <w:pPr>
              <w:spacing w:before="240" w:after="0" w:line="360" w:lineRule="auto"/>
              <w:ind w:left="108"/>
              <w:jc w:val="both"/>
              <w:rPr>
                <w:rFonts w:ascii="Times New Roman" w:eastAsia="Times New Roman" w:hAnsi="Times New Roman"/>
                <w:iCs/>
                <w:sz w:val="24"/>
                <w:szCs w:val="28"/>
                <w:lang w:eastAsia="ru-RU"/>
              </w:rPr>
            </w:pPr>
            <w:r>
              <w:rPr>
                <w:rFonts w:ascii="Times New Roman" w:eastAsia="Times New Roman" w:hAnsi="Times New Roman"/>
                <w:iCs/>
                <w:sz w:val="24"/>
                <w:szCs w:val="28"/>
                <w:lang w:eastAsia="ru-RU"/>
              </w:rPr>
              <w:t>0,26</w:t>
            </w:r>
          </w:p>
        </w:tc>
        <w:tc>
          <w:tcPr>
            <w:tcW w:w="1022" w:type="dxa"/>
            <w:gridSpan w:val="2"/>
          </w:tcPr>
          <w:p w:rsidR="0038259B" w:rsidRPr="0038259B" w:rsidRDefault="0038259B" w:rsidP="0038259B">
            <w:pPr>
              <w:spacing w:before="240" w:after="0" w:line="360" w:lineRule="auto"/>
              <w:ind w:left="108"/>
              <w:jc w:val="both"/>
              <w:rPr>
                <w:rFonts w:ascii="Times New Roman" w:eastAsia="Times New Roman" w:hAnsi="Times New Roman"/>
                <w:iCs/>
                <w:sz w:val="24"/>
                <w:szCs w:val="28"/>
                <w:lang w:eastAsia="ru-RU"/>
              </w:rPr>
            </w:pPr>
            <w:r>
              <w:rPr>
                <w:rFonts w:ascii="Times New Roman" w:eastAsia="Times New Roman" w:hAnsi="Times New Roman"/>
                <w:iCs/>
                <w:sz w:val="24"/>
                <w:szCs w:val="28"/>
                <w:lang w:eastAsia="ru-RU"/>
              </w:rPr>
              <w:t>0,23</w:t>
            </w:r>
          </w:p>
        </w:tc>
      </w:tr>
    </w:tbl>
    <w:p w:rsidR="00292629" w:rsidRPr="001068A3" w:rsidRDefault="0038259B" w:rsidP="00657BEB">
      <w:pPr>
        <w:spacing w:before="240" w:after="0" w:line="360" w:lineRule="auto"/>
        <w:ind w:firstLine="567"/>
        <w:jc w:val="both"/>
        <w:rPr>
          <w:rFonts w:ascii="Times New Roman" w:eastAsia="Times New Roman" w:hAnsi="Times New Roman"/>
          <w:iCs/>
          <w:sz w:val="28"/>
          <w:szCs w:val="28"/>
          <w:lang w:eastAsia="ru-RU"/>
        </w:rPr>
      </w:pPr>
      <w:r w:rsidRPr="001068A3">
        <w:rPr>
          <w:rFonts w:ascii="Times New Roman" w:eastAsia="Times New Roman" w:hAnsi="Times New Roman"/>
          <w:iCs/>
          <w:sz w:val="28"/>
          <w:szCs w:val="28"/>
          <w:lang w:eastAsia="ru-RU"/>
        </w:rPr>
        <w:t xml:space="preserve">За три года исследований результаты примерно совпадают. Самый </w:t>
      </w:r>
      <w:r w:rsidR="001068A3" w:rsidRPr="001068A3">
        <w:rPr>
          <w:rFonts w:ascii="Times New Roman" w:eastAsia="Times New Roman" w:hAnsi="Times New Roman"/>
          <w:iCs/>
          <w:sz w:val="28"/>
          <w:szCs w:val="28"/>
          <w:lang w:eastAsia="ru-RU"/>
        </w:rPr>
        <w:t>высокий по</w:t>
      </w:r>
      <w:r w:rsidR="00933326">
        <w:rPr>
          <w:rFonts w:ascii="Times New Roman" w:eastAsia="Times New Roman" w:hAnsi="Times New Roman"/>
          <w:iCs/>
          <w:sz w:val="28"/>
          <w:szCs w:val="28"/>
          <w:lang w:eastAsia="ru-RU"/>
        </w:rPr>
        <w:t xml:space="preserve">казатель ОЧА </w:t>
      </w:r>
      <w:r w:rsidR="006E6452">
        <w:rPr>
          <w:rFonts w:ascii="Times New Roman" w:eastAsia="Times New Roman" w:hAnsi="Times New Roman"/>
          <w:iCs/>
          <w:sz w:val="28"/>
          <w:szCs w:val="28"/>
          <w:lang w:eastAsia="ru-RU"/>
        </w:rPr>
        <w:t>оказался на</w:t>
      </w:r>
      <w:r w:rsidR="00933326">
        <w:rPr>
          <w:rFonts w:ascii="Times New Roman" w:eastAsia="Times New Roman" w:hAnsi="Times New Roman"/>
          <w:iCs/>
          <w:sz w:val="28"/>
          <w:szCs w:val="28"/>
          <w:lang w:eastAsia="ru-RU"/>
        </w:rPr>
        <w:t xml:space="preserve"> первом ключевом</w:t>
      </w:r>
      <w:r w:rsidR="001068A3" w:rsidRPr="001068A3">
        <w:rPr>
          <w:rFonts w:ascii="Times New Roman" w:eastAsia="Times New Roman" w:hAnsi="Times New Roman"/>
          <w:iCs/>
          <w:sz w:val="28"/>
          <w:szCs w:val="28"/>
          <w:lang w:eastAsia="ru-RU"/>
        </w:rPr>
        <w:t xml:space="preserve"> участке. </w:t>
      </w:r>
      <w:r>
        <w:rPr>
          <w:rFonts w:ascii="Times New Roman" w:eastAsia="Times New Roman" w:hAnsi="Times New Roman"/>
          <w:iCs/>
          <w:sz w:val="28"/>
          <w:szCs w:val="28"/>
          <w:lang w:eastAsia="ru-RU"/>
        </w:rPr>
        <w:t>Значительно ниже показатели в районе лыжной базы и горсада.</w:t>
      </w:r>
      <w:r w:rsidR="002C1B99">
        <w:rPr>
          <w:rFonts w:ascii="Times New Roman" w:eastAsia="Times New Roman" w:hAnsi="Times New Roman"/>
          <w:iCs/>
          <w:sz w:val="28"/>
          <w:szCs w:val="28"/>
          <w:lang w:eastAsia="ru-RU"/>
        </w:rPr>
        <w:t xml:space="preserve"> </w:t>
      </w:r>
      <w:r>
        <w:rPr>
          <w:rFonts w:ascii="Times New Roman" w:eastAsia="Times New Roman" w:hAnsi="Times New Roman"/>
          <w:iCs/>
          <w:sz w:val="28"/>
          <w:szCs w:val="28"/>
          <w:lang w:eastAsia="ru-RU"/>
        </w:rPr>
        <w:t>Горсад-э</w:t>
      </w:r>
      <w:r w:rsidR="002C1B99">
        <w:rPr>
          <w:rFonts w:ascii="Times New Roman" w:eastAsia="Times New Roman" w:hAnsi="Times New Roman"/>
          <w:iCs/>
          <w:sz w:val="28"/>
          <w:szCs w:val="28"/>
          <w:lang w:eastAsia="ru-RU"/>
        </w:rPr>
        <w:t xml:space="preserve">то центр </w:t>
      </w:r>
      <w:r w:rsidR="00A72A18">
        <w:rPr>
          <w:rFonts w:ascii="Times New Roman" w:eastAsia="Times New Roman" w:hAnsi="Times New Roman"/>
          <w:iCs/>
          <w:sz w:val="28"/>
          <w:szCs w:val="28"/>
          <w:lang w:eastAsia="ru-RU"/>
        </w:rPr>
        <w:t>города, там</w:t>
      </w:r>
      <w:r w:rsidR="001068A3">
        <w:rPr>
          <w:rFonts w:ascii="Times New Roman" w:eastAsia="Times New Roman" w:hAnsi="Times New Roman"/>
          <w:iCs/>
          <w:sz w:val="28"/>
          <w:szCs w:val="28"/>
          <w:lang w:eastAsia="ru-RU"/>
        </w:rPr>
        <w:t xml:space="preserve"> самая высокая антропогенная нагрузка и </w:t>
      </w:r>
      <w:r w:rsidR="00527CC2">
        <w:rPr>
          <w:rFonts w:ascii="Times New Roman" w:eastAsia="Times New Roman" w:hAnsi="Times New Roman"/>
          <w:iCs/>
          <w:sz w:val="28"/>
          <w:szCs w:val="28"/>
          <w:lang w:eastAsia="ru-RU"/>
        </w:rPr>
        <w:t xml:space="preserve">возможно поэтому там показатель </w:t>
      </w:r>
      <w:r w:rsidR="002C1B99">
        <w:rPr>
          <w:rFonts w:ascii="Times New Roman" w:eastAsia="Times New Roman" w:hAnsi="Times New Roman"/>
          <w:iCs/>
          <w:sz w:val="28"/>
          <w:szCs w:val="28"/>
          <w:lang w:eastAsia="ru-RU"/>
        </w:rPr>
        <w:t>ОЧА относительно низкий. Возмо</w:t>
      </w:r>
      <w:r w:rsidR="00527CC2">
        <w:rPr>
          <w:rFonts w:ascii="Times New Roman" w:eastAsia="Times New Roman" w:hAnsi="Times New Roman"/>
          <w:iCs/>
          <w:sz w:val="28"/>
          <w:szCs w:val="28"/>
          <w:lang w:eastAsia="ru-RU"/>
        </w:rPr>
        <w:t>жна</w:t>
      </w:r>
      <w:r w:rsidR="002C1B99">
        <w:rPr>
          <w:rFonts w:ascii="Times New Roman" w:eastAsia="Times New Roman" w:hAnsi="Times New Roman"/>
          <w:iCs/>
          <w:sz w:val="28"/>
          <w:szCs w:val="28"/>
          <w:lang w:eastAsia="ru-RU"/>
        </w:rPr>
        <w:t xml:space="preserve">я причина еще и том, </w:t>
      </w:r>
      <w:r w:rsidR="00A72A18">
        <w:rPr>
          <w:rFonts w:ascii="Times New Roman" w:eastAsia="Times New Roman" w:hAnsi="Times New Roman"/>
          <w:iCs/>
          <w:sz w:val="28"/>
          <w:szCs w:val="28"/>
          <w:lang w:eastAsia="ru-RU"/>
        </w:rPr>
        <w:t>что там</w:t>
      </w:r>
      <w:r w:rsidR="00527CC2">
        <w:rPr>
          <w:rFonts w:ascii="Times New Roman" w:eastAsia="Times New Roman" w:hAnsi="Times New Roman"/>
          <w:iCs/>
          <w:sz w:val="28"/>
          <w:szCs w:val="28"/>
          <w:lang w:eastAsia="ru-RU"/>
        </w:rPr>
        <w:t xml:space="preserve"> исследов</w:t>
      </w:r>
      <w:r w:rsidR="002C1B99">
        <w:rPr>
          <w:rFonts w:ascii="Times New Roman" w:eastAsia="Times New Roman" w:hAnsi="Times New Roman"/>
          <w:iCs/>
          <w:sz w:val="28"/>
          <w:szCs w:val="28"/>
          <w:lang w:eastAsia="ru-RU"/>
        </w:rPr>
        <w:t xml:space="preserve">анные деревья там имеют возраст 60-70 лет </w:t>
      </w:r>
      <w:r w:rsidR="00A72A18">
        <w:rPr>
          <w:rFonts w:ascii="Times New Roman" w:eastAsia="Times New Roman" w:hAnsi="Times New Roman"/>
          <w:iCs/>
          <w:sz w:val="28"/>
          <w:szCs w:val="28"/>
          <w:lang w:eastAsia="ru-RU"/>
        </w:rPr>
        <w:t>состав, (а</w:t>
      </w:r>
      <w:r w:rsidR="002C1B99">
        <w:rPr>
          <w:rFonts w:ascii="Times New Roman" w:eastAsia="Times New Roman" w:hAnsi="Times New Roman"/>
          <w:iCs/>
          <w:sz w:val="28"/>
          <w:szCs w:val="28"/>
          <w:lang w:eastAsia="ru-RU"/>
        </w:rPr>
        <w:t xml:space="preserve"> не 20-30 как рекомендовано в методиках), </w:t>
      </w:r>
      <w:r w:rsidR="00527CC2">
        <w:rPr>
          <w:rFonts w:ascii="Times New Roman" w:eastAsia="Times New Roman" w:hAnsi="Times New Roman"/>
          <w:iCs/>
          <w:sz w:val="28"/>
          <w:szCs w:val="28"/>
          <w:lang w:eastAsia="ru-RU"/>
        </w:rPr>
        <w:t>чем на ключе</w:t>
      </w:r>
      <w:r w:rsidR="007D4CC3">
        <w:rPr>
          <w:rFonts w:ascii="Times New Roman" w:eastAsia="Times New Roman" w:hAnsi="Times New Roman"/>
          <w:iCs/>
          <w:sz w:val="28"/>
          <w:szCs w:val="28"/>
          <w:lang w:eastAsia="ru-RU"/>
        </w:rPr>
        <w:t>в</w:t>
      </w:r>
      <w:r w:rsidR="00527CC2">
        <w:rPr>
          <w:rFonts w:ascii="Times New Roman" w:eastAsia="Times New Roman" w:hAnsi="Times New Roman"/>
          <w:iCs/>
          <w:sz w:val="28"/>
          <w:szCs w:val="28"/>
          <w:lang w:eastAsia="ru-RU"/>
        </w:rPr>
        <w:t>ых участках 1и 2</w:t>
      </w:r>
      <w:r w:rsidR="001068A3">
        <w:rPr>
          <w:rFonts w:ascii="Times New Roman" w:eastAsia="Times New Roman" w:hAnsi="Times New Roman"/>
          <w:iCs/>
          <w:sz w:val="28"/>
          <w:szCs w:val="28"/>
          <w:lang w:eastAsia="ru-RU"/>
        </w:rPr>
        <w:t>.</w:t>
      </w:r>
      <w:r>
        <w:rPr>
          <w:rFonts w:ascii="Times New Roman" w:eastAsia="Times New Roman" w:hAnsi="Times New Roman"/>
          <w:iCs/>
          <w:sz w:val="28"/>
          <w:szCs w:val="28"/>
          <w:lang w:eastAsia="ru-RU"/>
        </w:rPr>
        <w:t>В микрорайоне лыжной базы рядом</w:t>
      </w:r>
      <w:r w:rsidR="007D4CC3">
        <w:rPr>
          <w:rFonts w:ascii="Times New Roman" w:eastAsia="Times New Roman" w:hAnsi="Times New Roman"/>
          <w:iCs/>
          <w:sz w:val="28"/>
          <w:szCs w:val="28"/>
          <w:lang w:eastAsia="ru-RU"/>
        </w:rPr>
        <w:t xml:space="preserve"> проходит автотрасса и находится</w:t>
      </w:r>
      <w:r>
        <w:rPr>
          <w:rFonts w:ascii="Times New Roman" w:eastAsia="Times New Roman" w:hAnsi="Times New Roman"/>
          <w:iCs/>
          <w:sz w:val="28"/>
          <w:szCs w:val="28"/>
          <w:lang w:eastAsia="ru-RU"/>
        </w:rPr>
        <w:t xml:space="preserve"> свалка ТБО.</w:t>
      </w:r>
    </w:p>
    <w:p w:rsidR="0038259B" w:rsidRDefault="0038259B" w:rsidP="00657BEB">
      <w:pPr>
        <w:spacing w:after="0" w:line="360" w:lineRule="auto"/>
        <w:rPr>
          <w:rFonts w:ascii="Times New Roman" w:hAnsi="Times New Roman" w:cs="Times New Roman"/>
          <w:b/>
          <w:sz w:val="28"/>
          <w:szCs w:val="28"/>
        </w:rPr>
      </w:pPr>
    </w:p>
    <w:p w:rsidR="0064203A" w:rsidRDefault="0064203A" w:rsidP="00657BEB">
      <w:pPr>
        <w:spacing w:after="0" w:line="360" w:lineRule="auto"/>
        <w:rPr>
          <w:rFonts w:ascii="Times New Roman" w:hAnsi="Times New Roman" w:cs="Times New Roman"/>
          <w:b/>
          <w:sz w:val="28"/>
        </w:rPr>
      </w:pPr>
      <w:r w:rsidRPr="00594C52">
        <w:rPr>
          <w:rFonts w:ascii="Times New Roman" w:hAnsi="Times New Roman" w:cs="Times New Roman"/>
          <w:b/>
          <w:sz w:val="28"/>
          <w:szCs w:val="28"/>
        </w:rPr>
        <w:lastRenderedPageBreak/>
        <w:t>3.</w:t>
      </w:r>
      <w:r w:rsidR="001068A3">
        <w:rPr>
          <w:rFonts w:ascii="Times New Roman" w:hAnsi="Times New Roman" w:cs="Times New Roman"/>
          <w:b/>
          <w:sz w:val="28"/>
          <w:szCs w:val="28"/>
        </w:rPr>
        <w:t xml:space="preserve">2 </w:t>
      </w:r>
      <w:r w:rsidR="00FF0E7A">
        <w:rPr>
          <w:rFonts w:ascii="Times New Roman" w:hAnsi="Times New Roman" w:cs="Times New Roman"/>
          <w:b/>
          <w:sz w:val="28"/>
        </w:rPr>
        <w:t>Определение загрязнения по снеговому покрову</w:t>
      </w:r>
    </w:p>
    <w:p w:rsidR="001068A3" w:rsidRDefault="001068A3" w:rsidP="001068A3">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Результаты анализа снегового покрова представлены в таблице 2,3,4.</w:t>
      </w:r>
    </w:p>
    <w:p w:rsidR="001068A3" w:rsidRPr="001068A3" w:rsidRDefault="00FB230B" w:rsidP="00FB230B">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2017</w:t>
      </w:r>
      <w:r w:rsidR="001068A3" w:rsidRPr="001068A3">
        <w:rPr>
          <w:rFonts w:ascii="Times New Roman" w:hAnsi="Times New Roman" w:cs="Times New Roman"/>
          <w:b/>
          <w:sz w:val="28"/>
          <w:szCs w:val="28"/>
        </w:rPr>
        <w:t>год</w:t>
      </w:r>
    </w:p>
    <w:p w:rsidR="00166CD2" w:rsidRPr="00704BD8" w:rsidRDefault="00453B72" w:rsidP="00453B72">
      <w:pPr>
        <w:pStyle w:val="a7"/>
        <w:spacing w:before="0" w:beforeAutospacing="0" w:after="0" w:afterAutospacing="0" w:line="360" w:lineRule="auto"/>
        <w:jc w:val="right"/>
        <w:rPr>
          <w:sz w:val="28"/>
          <w:szCs w:val="28"/>
        </w:rPr>
      </w:pPr>
      <w:r>
        <w:rPr>
          <w:sz w:val="28"/>
          <w:szCs w:val="28"/>
        </w:rPr>
        <w:t>Таблица 2</w:t>
      </w:r>
    </w:p>
    <w:tbl>
      <w:tblPr>
        <w:tblStyle w:val="ae"/>
        <w:tblW w:w="0" w:type="auto"/>
        <w:tblLook w:val="04A0" w:firstRow="1" w:lastRow="0" w:firstColumn="1" w:lastColumn="0" w:noHBand="0" w:noVBand="1"/>
      </w:tblPr>
      <w:tblGrid>
        <w:gridCol w:w="2094"/>
        <w:gridCol w:w="2463"/>
        <w:gridCol w:w="2527"/>
        <w:gridCol w:w="2487"/>
      </w:tblGrid>
      <w:tr w:rsidR="00166CD2" w:rsidTr="00166CD2">
        <w:tc>
          <w:tcPr>
            <w:tcW w:w="2094" w:type="dxa"/>
          </w:tcPr>
          <w:p w:rsidR="00166CD2" w:rsidRPr="00F04DE8" w:rsidRDefault="00166CD2" w:rsidP="00166CD2">
            <w:pPr>
              <w:pStyle w:val="a7"/>
              <w:spacing w:before="0" w:beforeAutospacing="0" w:after="0" w:afterAutospacing="0" w:line="360" w:lineRule="auto"/>
              <w:jc w:val="center"/>
              <w:rPr>
                <w:sz w:val="28"/>
                <w:szCs w:val="28"/>
              </w:rPr>
            </w:pPr>
            <w:r>
              <w:rPr>
                <w:sz w:val="28"/>
                <w:szCs w:val="28"/>
              </w:rPr>
              <w:t>Показатели</w:t>
            </w:r>
          </w:p>
        </w:tc>
        <w:tc>
          <w:tcPr>
            <w:tcW w:w="2463" w:type="dxa"/>
          </w:tcPr>
          <w:p w:rsidR="00166CD2" w:rsidRPr="00933326" w:rsidRDefault="00166CD2" w:rsidP="00657BEB">
            <w:pPr>
              <w:pStyle w:val="a7"/>
              <w:spacing w:before="0" w:beforeAutospacing="0" w:after="0" w:afterAutospacing="0" w:line="360" w:lineRule="auto"/>
              <w:jc w:val="center"/>
              <w:rPr>
                <w:sz w:val="28"/>
                <w:szCs w:val="28"/>
              </w:rPr>
            </w:pPr>
            <w:r w:rsidRPr="00933326">
              <w:rPr>
                <w:sz w:val="28"/>
                <w:szCs w:val="28"/>
              </w:rPr>
              <w:t>1(Лесная сказка)</w:t>
            </w:r>
          </w:p>
        </w:tc>
        <w:tc>
          <w:tcPr>
            <w:tcW w:w="2527" w:type="dxa"/>
          </w:tcPr>
          <w:p w:rsidR="00166CD2" w:rsidRPr="00933326" w:rsidRDefault="00166CD2" w:rsidP="00657BEB">
            <w:pPr>
              <w:pStyle w:val="a7"/>
              <w:spacing w:before="0" w:beforeAutospacing="0" w:after="0" w:afterAutospacing="0" w:line="360" w:lineRule="auto"/>
              <w:jc w:val="center"/>
              <w:rPr>
                <w:sz w:val="28"/>
                <w:szCs w:val="28"/>
              </w:rPr>
            </w:pPr>
            <w:r w:rsidRPr="00933326">
              <w:rPr>
                <w:sz w:val="28"/>
                <w:szCs w:val="28"/>
              </w:rPr>
              <w:t>2(Лыжная база)</w:t>
            </w:r>
          </w:p>
        </w:tc>
        <w:tc>
          <w:tcPr>
            <w:tcW w:w="2487" w:type="dxa"/>
          </w:tcPr>
          <w:p w:rsidR="00166CD2" w:rsidRPr="00933326" w:rsidRDefault="00166CD2" w:rsidP="00657BEB">
            <w:pPr>
              <w:pStyle w:val="a7"/>
              <w:spacing w:before="0" w:beforeAutospacing="0" w:after="0" w:afterAutospacing="0" w:line="360" w:lineRule="auto"/>
              <w:jc w:val="center"/>
              <w:rPr>
                <w:sz w:val="28"/>
                <w:szCs w:val="28"/>
              </w:rPr>
            </w:pPr>
            <w:r w:rsidRPr="00933326">
              <w:rPr>
                <w:sz w:val="28"/>
                <w:szCs w:val="28"/>
              </w:rPr>
              <w:t>3(Горсад)</w:t>
            </w:r>
          </w:p>
        </w:tc>
      </w:tr>
      <w:tr w:rsidR="00166CD2" w:rsidTr="00166CD2">
        <w:tc>
          <w:tcPr>
            <w:tcW w:w="2094" w:type="dxa"/>
          </w:tcPr>
          <w:p w:rsidR="00166CD2" w:rsidRPr="00F04DE8" w:rsidRDefault="00166CD2" w:rsidP="00166CD2">
            <w:pPr>
              <w:pStyle w:val="a7"/>
              <w:spacing w:before="0" w:beforeAutospacing="0" w:after="0" w:afterAutospacing="0" w:line="360" w:lineRule="auto"/>
              <w:jc w:val="center"/>
              <w:rPr>
                <w:sz w:val="28"/>
                <w:szCs w:val="28"/>
              </w:rPr>
            </w:pPr>
            <w:r w:rsidRPr="00F04DE8">
              <w:rPr>
                <w:sz w:val="28"/>
                <w:szCs w:val="28"/>
              </w:rPr>
              <w:t>Запах</w:t>
            </w:r>
          </w:p>
        </w:tc>
        <w:tc>
          <w:tcPr>
            <w:tcW w:w="2463" w:type="dxa"/>
          </w:tcPr>
          <w:p w:rsidR="00166CD2" w:rsidRPr="00F04DE8" w:rsidRDefault="00657BEB" w:rsidP="00166CD2">
            <w:pPr>
              <w:pStyle w:val="a7"/>
              <w:spacing w:before="0" w:beforeAutospacing="0" w:after="0" w:afterAutospacing="0" w:line="360" w:lineRule="auto"/>
              <w:jc w:val="center"/>
              <w:rPr>
                <w:sz w:val="28"/>
                <w:szCs w:val="28"/>
              </w:rPr>
            </w:pPr>
            <w:r w:rsidRPr="00F04DE8">
              <w:rPr>
                <w:sz w:val="28"/>
                <w:szCs w:val="28"/>
              </w:rPr>
              <w:t>отс</w:t>
            </w:r>
            <w:r>
              <w:rPr>
                <w:sz w:val="28"/>
                <w:szCs w:val="28"/>
              </w:rPr>
              <w:t>утствует</w:t>
            </w:r>
          </w:p>
        </w:tc>
        <w:tc>
          <w:tcPr>
            <w:tcW w:w="2527" w:type="dxa"/>
          </w:tcPr>
          <w:p w:rsidR="00166CD2" w:rsidRPr="00F04DE8" w:rsidRDefault="00657BEB" w:rsidP="00166CD2">
            <w:pPr>
              <w:pStyle w:val="a7"/>
              <w:spacing w:before="0" w:beforeAutospacing="0" w:after="0" w:afterAutospacing="0" w:line="360" w:lineRule="auto"/>
              <w:jc w:val="center"/>
              <w:rPr>
                <w:sz w:val="28"/>
                <w:szCs w:val="28"/>
              </w:rPr>
            </w:pPr>
            <w:r w:rsidRPr="00F04DE8">
              <w:rPr>
                <w:sz w:val="28"/>
                <w:szCs w:val="28"/>
              </w:rPr>
              <w:t>отс</w:t>
            </w:r>
            <w:r>
              <w:rPr>
                <w:sz w:val="28"/>
                <w:szCs w:val="28"/>
              </w:rPr>
              <w:t>утствует</w:t>
            </w:r>
          </w:p>
        </w:tc>
        <w:tc>
          <w:tcPr>
            <w:tcW w:w="2487" w:type="dxa"/>
          </w:tcPr>
          <w:p w:rsidR="00166CD2" w:rsidRPr="00F04DE8" w:rsidRDefault="00657BEB" w:rsidP="00166CD2">
            <w:pPr>
              <w:pStyle w:val="a7"/>
              <w:spacing w:before="0" w:beforeAutospacing="0" w:after="0" w:afterAutospacing="0" w:line="360" w:lineRule="auto"/>
              <w:jc w:val="center"/>
              <w:rPr>
                <w:sz w:val="28"/>
                <w:szCs w:val="28"/>
              </w:rPr>
            </w:pPr>
            <w:r w:rsidRPr="00F04DE8">
              <w:rPr>
                <w:sz w:val="28"/>
                <w:szCs w:val="28"/>
              </w:rPr>
              <w:t>отс</w:t>
            </w:r>
            <w:r>
              <w:rPr>
                <w:sz w:val="28"/>
                <w:szCs w:val="28"/>
              </w:rPr>
              <w:t>утствует</w:t>
            </w:r>
          </w:p>
        </w:tc>
      </w:tr>
      <w:tr w:rsidR="00166CD2" w:rsidTr="00166CD2">
        <w:tc>
          <w:tcPr>
            <w:tcW w:w="2094" w:type="dxa"/>
          </w:tcPr>
          <w:p w:rsidR="00166CD2" w:rsidRPr="00F04DE8" w:rsidRDefault="00657BEB" w:rsidP="00166CD2">
            <w:pPr>
              <w:pStyle w:val="a7"/>
              <w:spacing w:before="0" w:beforeAutospacing="0" w:after="0" w:afterAutospacing="0" w:line="360" w:lineRule="auto"/>
              <w:jc w:val="center"/>
              <w:rPr>
                <w:sz w:val="28"/>
                <w:szCs w:val="28"/>
              </w:rPr>
            </w:pPr>
            <w:r>
              <w:rPr>
                <w:sz w:val="28"/>
                <w:szCs w:val="28"/>
                <w:lang w:val="en-US"/>
              </w:rPr>
              <w:t>Cl</w:t>
            </w:r>
            <w:r w:rsidRPr="00657BEB">
              <w:rPr>
                <w:sz w:val="28"/>
                <w:szCs w:val="28"/>
                <w:vertAlign w:val="superscript"/>
                <w:lang w:val="en-US"/>
              </w:rPr>
              <w:t>-</w:t>
            </w:r>
          </w:p>
        </w:tc>
        <w:tc>
          <w:tcPr>
            <w:tcW w:w="2463" w:type="dxa"/>
          </w:tcPr>
          <w:p w:rsidR="00166CD2" w:rsidRPr="00F04DE8" w:rsidRDefault="00166CD2" w:rsidP="00166CD2">
            <w:pPr>
              <w:pStyle w:val="a7"/>
              <w:spacing w:before="0" w:beforeAutospacing="0" w:after="0" w:afterAutospacing="0" w:line="360" w:lineRule="auto"/>
              <w:jc w:val="center"/>
              <w:rPr>
                <w:sz w:val="28"/>
                <w:szCs w:val="28"/>
              </w:rPr>
            </w:pPr>
            <w:r w:rsidRPr="00F04DE8">
              <w:rPr>
                <w:sz w:val="28"/>
                <w:szCs w:val="28"/>
                <w:lang w:val="en-US"/>
              </w:rPr>
              <w:t>&lt;1</w:t>
            </w:r>
            <w:r w:rsidRPr="00F04DE8">
              <w:rPr>
                <w:sz w:val="28"/>
                <w:szCs w:val="28"/>
              </w:rPr>
              <w:t>мг</w:t>
            </w:r>
            <w:r w:rsidRPr="00F04DE8">
              <w:rPr>
                <w:sz w:val="28"/>
                <w:szCs w:val="28"/>
                <w:lang w:val="en-US"/>
              </w:rPr>
              <w:t>/</w:t>
            </w:r>
            <w:r w:rsidRPr="00F04DE8">
              <w:rPr>
                <w:sz w:val="28"/>
                <w:szCs w:val="28"/>
              </w:rPr>
              <w:t>л</w:t>
            </w:r>
          </w:p>
        </w:tc>
        <w:tc>
          <w:tcPr>
            <w:tcW w:w="2527" w:type="dxa"/>
          </w:tcPr>
          <w:p w:rsidR="00166CD2" w:rsidRPr="00F04DE8" w:rsidRDefault="00166CD2" w:rsidP="00166CD2">
            <w:pPr>
              <w:pStyle w:val="a7"/>
              <w:spacing w:before="0" w:beforeAutospacing="0" w:after="0" w:afterAutospacing="0" w:line="360" w:lineRule="auto"/>
              <w:jc w:val="center"/>
              <w:rPr>
                <w:sz w:val="28"/>
                <w:szCs w:val="28"/>
              </w:rPr>
            </w:pPr>
            <w:r w:rsidRPr="00F04DE8">
              <w:rPr>
                <w:sz w:val="28"/>
                <w:szCs w:val="28"/>
                <w:lang w:val="en-US"/>
              </w:rPr>
              <w:t>&lt;1</w:t>
            </w:r>
            <w:r w:rsidRPr="00F04DE8">
              <w:rPr>
                <w:sz w:val="28"/>
                <w:szCs w:val="28"/>
              </w:rPr>
              <w:t>мг</w:t>
            </w:r>
            <w:r w:rsidRPr="00F04DE8">
              <w:rPr>
                <w:sz w:val="28"/>
                <w:szCs w:val="28"/>
                <w:lang w:val="en-US"/>
              </w:rPr>
              <w:t>/</w:t>
            </w:r>
            <w:r w:rsidRPr="00F04DE8">
              <w:rPr>
                <w:sz w:val="28"/>
                <w:szCs w:val="28"/>
              </w:rPr>
              <w:t>л</w:t>
            </w:r>
          </w:p>
        </w:tc>
        <w:tc>
          <w:tcPr>
            <w:tcW w:w="2487" w:type="dxa"/>
          </w:tcPr>
          <w:p w:rsidR="00166CD2" w:rsidRPr="00F04DE8" w:rsidRDefault="00166CD2" w:rsidP="00166CD2">
            <w:pPr>
              <w:pStyle w:val="a7"/>
              <w:spacing w:before="0" w:beforeAutospacing="0" w:after="0" w:afterAutospacing="0" w:line="360" w:lineRule="auto"/>
              <w:jc w:val="center"/>
              <w:rPr>
                <w:sz w:val="28"/>
                <w:szCs w:val="28"/>
              </w:rPr>
            </w:pPr>
            <w:r w:rsidRPr="00F04DE8">
              <w:rPr>
                <w:sz w:val="28"/>
                <w:szCs w:val="28"/>
                <w:lang w:val="en-US"/>
              </w:rPr>
              <w:t>&lt;1</w:t>
            </w:r>
            <w:r w:rsidRPr="00F04DE8">
              <w:rPr>
                <w:sz w:val="28"/>
                <w:szCs w:val="28"/>
              </w:rPr>
              <w:t>мг</w:t>
            </w:r>
            <w:r w:rsidRPr="00F04DE8">
              <w:rPr>
                <w:sz w:val="28"/>
                <w:szCs w:val="28"/>
                <w:lang w:val="en-US"/>
              </w:rPr>
              <w:t>/</w:t>
            </w:r>
            <w:r w:rsidRPr="00F04DE8">
              <w:rPr>
                <w:sz w:val="28"/>
                <w:szCs w:val="28"/>
              </w:rPr>
              <w:t>л</w:t>
            </w:r>
          </w:p>
        </w:tc>
      </w:tr>
      <w:tr w:rsidR="00166CD2" w:rsidTr="00166CD2">
        <w:tc>
          <w:tcPr>
            <w:tcW w:w="2094" w:type="dxa"/>
          </w:tcPr>
          <w:p w:rsidR="00166CD2" w:rsidRPr="00F04DE8" w:rsidRDefault="00166CD2" w:rsidP="00166CD2">
            <w:pPr>
              <w:pStyle w:val="a7"/>
              <w:spacing w:before="0" w:beforeAutospacing="0" w:after="0" w:afterAutospacing="0" w:line="360" w:lineRule="auto"/>
              <w:jc w:val="center"/>
              <w:rPr>
                <w:sz w:val="28"/>
                <w:szCs w:val="28"/>
              </w:rPr>
            </w:pPr>
            <w:r w:rsidRPr="00F04DE8">
              <w:rPr>
                <w:sz w:val="28"/>
                <w:szCs w:val="28"/>
                <w:lang w:val="en-US"/>
              </w:rPr>
              <w:t>NH</w:t>
            </w:r>
            <w:r w:rsidRPr="00F04DE8">
              <w:rPr>
                <w:sz w:val="28"/>
                <w:szCs w:val="28"/>
                <w:vertAlign w:val="subscript"/>
                <w:lang w:val="en-US"/>
              </w:rPr>
              <w:t>4</w:t>
            </w:r>
            <w:r w:rsidR="00657BEB" w:rsidRPr="00657BEB">
              <w:rPr>
                <w:sz w:val="28"/>
                <w:szCs w:val="28"/>
                <w:vertAlign w:val="superscript"/>
                <w:lang w:val="en-US"/>
              </w:rPr>
              <w:t>+</w:t>
            </w:r>
          </w:p>
        </w:tc>
        <w:tc>
          <w:tcPr>
            <w:tcW w:w="2463" w:type="dxa"/>
          </w:tcPr>
          <w:p w:rsidR="00166CD2" w:rsidRPr="00F04DE8" w:rsidRDefault="00166CD2" w:rsidP="00166CD2">
            <w:pPr>
              <w:pStyle w:val="a7"/>
              <w:spacing w:before="0" w:beforeAutospacing="0" w:after="0" w:afterAutospacing="0" w:line="360" w:lineRule="auto"/>
              <w:jc w:val="center"/>
              <w:rPr>
                <w:sz w:val="28"/>
                <w:szCs w:val="28"/>
              </w:rPr>
            </w:pPr>
            <w:r>
              <w:rPr>
                <w:sz w:val="28"/>
                <w:szCs w:val="28"/>
              </w:rPr>
              <w:t xml:space="preserve">1,0 мг </w:t>
            </w:r>
            <w:r>
              <w:rPr>
                <w:sz w:val="28"/>
                <w:szCs w:val="28"/>
                <w:lang w:val="en-US"/>
              </w:rPr>
              <w:t>NH</w:t>
            </w:r>
            <w:r>
              <w:rPr>
                <w:sz w:val="28"/>
                <w:szCs w:val="28"/>
                <w:vertAlign w:val="subscript"/>
                <w:lang w:val="en-US"/>
              </w:rPr>
              <w:t>4</w:t>
            </w:r>
            <w:r>
              <w:rPr>
                <w:sz w:val="28"/>
                <w:szCs w:val="28"/>
              </w:rPr>
              <w:t>/л</w:t>
            </w:r>
          </w:p>
        </w:tc>
        <w:tc>
          <w:tcPr>
            <w:tcW w:w="2527" w:type="dxa"/>
          </w:tcPr>
          <w:p w:rsidR="00166CD2" w:rsidRPr="00F04DE8" w:rsidRDefault="00166CD2" w:rsidP="00166CD2">
            <w:pPr>
              <w:pStyle w:val="a7"/>
              <w:spacing w:before="0" w:beforeAutospacing="0" w:after="0" w:afterAutospacing="0" w:line="360" w:lineRule="auto"/>
              <w:jc w:val="center"/>
              <w:rPr>
                <w:sz w:val="28"/>
                <w:szCs w:val="28"/>
              </w:rPr>
            </w:pPr>
            <w:r>
              <w:rPr>
                <w:sz w:val="28"/>
                <w:szCs w:val="28"/>
              </w:rPr>
              <w:t xml:space="preserve">2,5 мг </w:t>
            </w:r>
            <w:r>
              <w:rPr>
                <w:sz w:val="28"/>
                <w:szCs w:val="28"/>
                <w:lang w:val="en-US"/>
              </w:rPr>
              <w:t>NH</w:t>
            </w:r>
            <w:r>
              <w:rPr>
                <w:sz w:val="28"/>
                <w:szCs w:val="28"/>
                <w:vertAlign w:val="subscript"/>
                <w:lang w:val="en-US"/>
              </w:rPr>
              <w:t>4</w:t>
            </w:r>
            <w:r>
              <w:rPr>
                <w:sz w:val="28"/>
                <w:szCs w:val="28"/>
              </w:rPr>
              <w:t>/л</w:t>
            </w:r>
          </w:p>
        </w:tc>
        <w:tc>
          <w:tcPr>
            <w:tcW w:w="2487" w:type="dxa"/>
          </w:tcPr>
          <w:p w:rsidR="00166CD2" w:rsidRPr="00F04DE8" w:rsidRDefault="00166CD2" w:rsidP="00166CD2">
            <w:pPr>
              <w:pStyle w:val="a7"/>
              <w:spacing w:before="0" w:beforeAutospacing="0" w:after="0" w:afterAutospacing="0" w:line="360" w:lineRule="auto"/>
              <w:jc w:val="center"/>
              <w:rPr>
                <w:sz w:val="28"/>
                <w:szCs w:val="28"/>
              </w:rPr>
            </w:pPr>
            <w:r>
              <w:rPr>
                <w:sz w:val="28"/>
                <w:szCs w:val="28"/>
              </w:rPr>
              <w:t xml:space="preserve">1,0 мг </w:t>
            </w:r>
            <w:r>
              <w:rPr>
                <w:sz w:val="28"/>
                <w:szCs w:val="28"/>
                <w:lang w:val="en-US"/>
              </w:rPr>
              <w:t>NH</w:t>
            </w:r>
            <w:r>
              <w:rPr>
                <w:sz w:val="28"/>
                <w:szCs w:val="28"/>
                <w:vertAlign w:val="subscript"/>
                <w:lang w:val="en-US"/>
              </w:rPr>
              <w:t>4</w:t>
            </w:r>
            <w:r>
              <w:rPr>
                <w:sz w:val="28"/>
                <w:szCs w:val="28"/>
              </w:rPr>
              <w:t>/л</w:t>
            </w:r>
          </w:p>
        </w:tc>
      </w:tr>
      <w:tr w:rsidR="00166CD2" w:rsidTr="00166CD2">
        <w:tc>
          <w:tcPr>
            <w:tcW w:w="2094" w:type="dxa"/>
          </w:tcPr>
          <w:p w:rsidR="00166CD2" w:rsidRPr="00F04DE8" w:rsidRDefault="00166CD2" w:rsidP="00166CD2">
            <w:pPr>
              <w:pStyle w:val="a7"/>
              <w:spacing w:before="0" w:beforeAutospacing="0" w:after="0" w:afterAutospacing="0" w:line="360" w:lineRule="auto"/>
              <w:jc w:val="center"/>
              <w:rPr>
                <w:sz w:val="28"/>
                <w:szCs w:val="28"/>
              </w:rPr>
            </w:pPr>
            <w:r w:rsidRPr="00F04DE8">
              <w:rPr>
                <w:sz w:val="28"/>
                <w:szCs w:val="28"/>
                <w:lang w:val="en-US"/>
              </w:rPr>
              <w:t>SO</w:t>
            </w:r>
            <w:r w:rsidRPr="00F04DE8">
              <w:rPr>
                <w:sz w:val="28"/>
                <w:szCs w:val="28"/>
                <w:vertAlign w:val="subscript"/>
                <w:lang w:val="en-US"/>
              </w:rPr>
              <w:t>4</w:t>
            </w:r>
            <w:r w:rsidR="00657BEB" w:rsidRPr="00657BEB">
              <w:rPr>
                <w:sz w:val="28"/>
                <w:szCs w:val="28"/>
                <w:vertAlign w:val="superscript"/>
                <w:lang w:val="en-US"/>
              </w:rPr>
              <w:t>2-</w:t>
            </w:r>
          </w:p>
        </w:tc>
        <w:tc>
          <w:tcPr>
            <w:tcW w:w="2463" w:type="dxa"/>
          </w:tcPr>
          <w:p w:rsidR="00166CD2" w:rsidRPr="00166CD2" w:rsidRDefault="00166CD2" w:rsidP="00166CD2">
            <w:pPr>
              <w:pStyle w:val="a7"/>
              <w:spacing w:before="0" w:beforeAutospacing="0" w:after="0" w:afterAutospacing="0" w:line="360" w:lineRule="auto"/>
              <w:jc w:val="center"/>
              <w:rPr>
                <w:sz w:val="28"/>
                <w:szCs w:val="28"/>
              </w:rPr>
            </w:pPr>
            <w:r w:rsidRPr="00F04DE8">
              <w:rPr>
                <w:sz w:val="28"/>
                <w:szCs w:val="28"/>
                <w:lang w:val="en-US"/>
              </w:rPr>
              <w:t>&lt;</w:t>
            </w:r>
            <w:r>
              <w:rPr>
                <w:sz w:val="28"/>
                <w:szCs w:val="28"/>
              </w:rPr>
              <w:t>5</w:t>
            </w:r>
          </w:p>
        </w:tc>
        <w:tc>
          <w:tcPr>
            <w:tcW w:w="2527" w:type="dxa"/>
          </w:tcPr>
          <w:p w:rsidR="00166CD2" w:rsidRPr="00F04DE8" w:rsidRDefault="00166CD2" w:rsidP="00166CD2">
            <w:pPr>
              <w:pStyle w:val="a7"/>
              <w:spacing w:before="0" w:beforeAutospacing="0" w:after="0" w:afterAutospacing="0" w:line="360" w:lineRule="auto"/>
              <w:jc w:val="center"/>
              <w:rPr>
                <w:sz w:val="28"/>
                <w:szCs w:val="28"/>
              </w:rPr>
            </w:pPr>
            <w:r w:rsidRPr="00F04DE8">
              <w:rPr>
                <w:sz w:val="28"/>
                <w:szCs w:val="28"/>
              </w:rPr>
              <w:t>5-10 мг</w:t>
            </w:r>
            <w:r w:rsidRPr="00F04DE8">
              <w:rPr>
                <w:sz w:val="28"/>
                <w:szCs w:val="28"/>
                <w:lang w:val="en-US"/>
              </w:rPr>
              <w:t>/</w:t>
            </w:r>
            <w:r w:rsidRPr="00F04DE8">
              <w:rPr>
                <w:sz w:val="28"/>
                <w:szCs w:val="28"/>
              </w:rPr>
              <w:t>л</w:t>
            </w:r>
          </w:p>
        </w:tc>
        <w:tc>
          <w:tcPr>
            <w:tcW w:w="2487" w:type="dxa"/>
          </w:tcPr>
          <w:p w:rsidR="00166CD2" w:rsidRPr="00F04DE8" w:rsidRDefault="00166CD2" w:rsidP="00166CD2">
            <w:pPr>
              <w:pStyle w:val="a7"/>
              <w:spacing w:before="0" w:beforeAutospacing="0" w:after="0" w:afterAutospacing="0" w:line="360" w:lineRule="auto"/>
              <w:jc w:val="center"/>
              <w:rPr>
                <w:sz w:val="28"/>
                <w:szCs w:val="28"/>
              </w:rPr>
            </w:pPr>
            <w:r w:rsidRPr="00F04DE8">
              <w:rPr>
                <w:sz w:val="28"/>
                <w:szCs w:val="28"/>
              </w:rPr>
              <w:t>5-10 мг</w:t>
            </w:r>
            <w:r w:rsidRPr="00F04DE8">
              <w:rPr>
                <w:sz w:val="28"/>
                <w:szCs w:val="28"/>
                <w:lang w:val="en-US"/>
              </w:rPr>
              <w:t>/</w:t>
            </w:r>
            <w:r w:rsidRPr="00F04DE8">
              <w:rPr>
                <w:sz w:val="28"/>
                <w:szCs w:val="28"/>
              </w:rPr>
              <w:t>л</w:t>
            </w:r>
          </w:p>
        </w:tc>
      </w:tr>
      <w:tr w:rsidR="00166CD2" w:rsidTr="00C8168D">
        <w:trPr>
          <w:trHeight w:val="364"/>
        </w:trPr>
        <w:tc>
          <w:tcPr>
            <w:tcW w:w="2094" w:type="dxa"/>
          </w:tcPr>
          <w:p w:rsidR="00166CD2" w:rsidRPr="00F04DE8" w:rsidRDefault="00166CD2" w:rsidP="00657BEB">
            <w:pPr>
              <w:pStyle w:val="a7"/>
              <w:spacing w:before="0" w:beforeAutospacing="0" w:after="0" w:afterAutospacing="0" w:line="360" w:lineRule="auto"/>
              <w:jc w:val="center"/>
              <w:rPr>
                <w:sz w:val="28"/>
                <w:szCs w:val="28"/>
              </w:rPr>
            </w:pPr>
            <w:r w:rsidRPr="00F04DE8">
              <w:rPr>
                <w:sz w:val="28"/>
                <w:szCs w:val="28"/>
                <w:lang w:val="en-US"/>
              </w:rPr>
              <w:t>N</w:t>
            </w:r>
            <w:r w:rsidR="00657BEB">
              <w:rPr>
                <w:sz w:val="28"/>
                <w:szCs w:val="28"/>
                <w:lang w:val="en-US"/>
              </w:rPr>
              <w:t>0</w:t>
            </w:r>
            <w:r w:rsidRPr="00F04DE8">
              <w:rPr>
                <w:sz w:val="28"/>
                <w:szCs w:val="28"/>
                <w:vertAlign w:val="subscript"/>
                <w:lang w:val="en-US"/>
              </w:rPr>
              <w:t>2</w:t>
            </w:r>
            <w:r w:rsidR="00C8168D" w:rsidRPr="00C8168D">
              <w:rPr>
                <w:sz w:val="28"/>
                <w:szCs w:val="28"/>
                <w:vertAlign w:val="superscript"/>
                <w:lang w:val="en-US"/>
              </w:rPr>
              <w:t>-</w:t>
            </w:r>
          </w:p>
        </w:tc>
        <w:tc>
          <w:tcPr>
            <w:tcW w:w="2463" w:type="dxa"/>
          </w:tcPr>
          <w:p w:rsidR="00166CD2" w:rsidRPr="00F04DE8" w:rsidRDefault="00166CD2" w:rsidP="00166CD2">
            <w:pPr>
              <w:pStyle w:val="a7"/>
              <w:spacing w:before="0" w:beforeAutospacing="0" w:after="0" w:afterAutospacing="0" w:line="360" w:lineRule="auto"/>
              <w:jc w:val="center"/>
              <w:rPr>
                <w:sz w:val="28"/>
                <w:szCs w:val="28"/>
              </w:rPr>
            </w:pPr>
            <w:r>
              <w:rPr>
                <w:sz w:val="28"/>
                <w:szCs w:val="28"/>
              </w:rPr>
              <w:t>0,013</w:t>
            </w:r>
            <w:r w:rsidRPr="00F04DE8">
              <w:rPr>
                <w:sz w:val="28"/>
                <w:szCs w:val="28"/>
              </w:rPr>
              <w:t>мг</w:t>
            </w:r>
            <w:r w:rsidRPr="00F04DE8">
              <w:rPr>
                <w:sz w:val="28"/>
                <w:szCs w:val="28"/>
                <w:lang w:val="en-US"/>
              </w:rPr>
              <w:t>/</w:t>
            </w:r>
            <w:r w:rsidRPr="00F04DE8">
              <w:rPr>
                <w:sz w:val="28"/>
                <w:szCs w:val="28"/>
              </w:rPr>
              <w:t>л</w:t>
            </w:r>
          </w:p>
        </w:tc>
        <w:tc>
          <w:tcPr>
            <w:tcW w:w="2527" w:type="dxa"/>
          </w:tcPr>
          <w:p w:rsidR="00166CD2" w:rsidRPr="00166CD2" w:rsidRDefault="00166CD2" w:rsidP="00166CD2">
            <w:pPr>
              <w:pStyle w:val="a7"/>
              <w:spacing w:before="0" w:beforeAutospacing="0" w:after="0" w:afterAutospacing="0" w:line="360" w:lineRule="auto"/>
              <w:jc w:val="center"/>
              <w:rPr>
                <w:sz w:val="28"/>
                <w:szCs w:val="28"/>
              </w:rPr>
            </w:pPr>
            <w:r>
              <w:rPr>
                <w:sz w:val="28"/>
                <w:szCs w:val="28"/>
              </w:rPr>
              <w:t>1,0 Мг/л</w:t>
            </w:r>
          </w:p>
        </w:tc>
        <w:tc>
          <w:tcPr>
            <w:tcW w:w="2487" w:type="dxa"/>
          </w:tcPr>
          <w:p w:rsidR="00166CD2" w:rsidRPr="00C8168D" w:rsidRDefault="00426EF4" w:rsidP="00C8168D">
            <w:pPr>
              <w:spacing w:after="200" w:line="276" w:lineRule="auto"/>
              <w:jc w:val="center"/>
              <w:rPr>
                <w:rFonts w:ascii="Times New Roman" w:hAnsi="Times New Roman" w:cs="Times New Roman"/>
                <w:sz w:val="28"/>
                <w:szCs w:val="28"/>
                <w:lang w:val="en-US"/>
              </w:rPr>
            </w:pPr>
            <w:r>
              <w:rPr>
                <w:rFonts w:ascii="Times New Roman" w:hAnsi="Times New Roman" w:cs="Times New Roman"/>
                <w:sz w:val="28"/>
                <w:szCs w:val="28"/>
              </w:rPr>
              <w:t>0,200 м</w:t>
            </w:r>
            <w:r w:rsidR="00C8168D">
              <w:rPr>
                <w:rFonts w:ascii="Times New Roman" w:hAnsi="Times New Roman" w:cs="Times New Roman"/>
                <w:sz w:val="28"/>
                <w:szCs w:val="28"/>
              </w:rPr>
              <w:t>г/л</w:t>
            </w:r>
          </w:p>
        </w:tc>
      </w:tr>
      <w:tr w:rsidR="00166CD2" w:rsidTr="00166CD2">
        <w:tc>
          <w:tcPr>
            <w:tcW w:w="2094" w:type="dxa"/>
          </w:tcPr>
          <w:p w:rsidR="00166CD2" w:rsidRPr="00F04DE8" w:rsidRDefault="00166CD2" w:rsidP="00166CD2">
            <w:pPr>
              <w:pStyle w:val="a7"/>
              <w:spacing w:before="0" w:beforeAutospacing="0" w:after="0" w:afterAutospacing="0" w:line="360" w:lineRule="auto"/>
              <w:jc w:val="center"/>
              <w:rPr>
                <w:sz w:val="28"/>
                <w:szCs w:val="28"/>
              </w:rPr>
            </w:pPr>
            <w:r w:rsidRPr="00F04DE8">
              <w:rPr>
                <w:sz w:val="28"/>
                <w:szCs w:val="28"/>
                <w:lang w:val="en-US"/>
              </w:rPr>
              <w:t>Fe</w:t>
            </w:r>
          </w:p>
        </w:tc>
        <w:tc>
          <w:tcPr>
            <w:tcW w:w="2463" w:type="dxa"/>
          </w:tcPr>
          <w:p w:rsidR="00166CD2" w:rsidRPr="00F04DE8" w:rsidRDefault="00166CD2" w:rsidP="00166CD2">
            <w:pPr>
              <w:pStyle w:val="a7"/>
              <w:spacing w:before="0" w:beforeAutospacing="0" w:after="0" w:afterAutospacing="0" w:line="360" w:lineRule="auto"/>
              <w:jc w:val="center"/>
              <w:rPr>
                <w:sz w:val="28"/>
                <w:szCs w:val="28"/>
              </w:rPr>
            </w:pPr>
            <w:r w:rsidRPr="00F04DE8">
              <w:rPr>
                <w:sz w:val="28"/>
                <w:szCs w:val="28"/>
              </w:rPr>
              <w:t>отс</w:t>
            </w:r>
            <w:r w:rsidR="00657BEB">
              <w:rPr>
                <w:sz w:val="28"/>
                <w:szCs w:val="28"/>
              </w:rPr>
              <w:t>утствует</w:t>
            </w:r>
          </w:p>
        </w:tc>
        <w:tc>
          <w:tcPr>
            <w:tcW w:w="2527" w:type="dxa"/>
          </w:tcPr>
          <w:p w:rsidR="00166CD2" w:rsidRPr="00F04DE8" w:rsidRDefault="00166CD2" w:rsidP="00166CD2">
            <w:pPr>
              <w:pStyle w:val="a7"/>
              <w:spacing w:before="0" w:beforeAutospacing="0" w:after="0" w:afterAutospacing="0" w:line="360" w:lineRule="auto"/>
              <w:jc w:val="center"/>
              <w:rPr>
                <w:sz w:val="28"/>
                <w:szCs w:val="28"/>
              </w:rPr>
            </w:pPr>
            <w:r w:rsidRPr="00F04DE8">
              <w:rPr>
                <w:sz w:val="28"/>
                <w:szCs w:val="28"/>
              </w:rPr>
              <w:t>0,1 мг</w:t>
            </w:r>
            <w:r w:rsidRPr="00F04DE8">
              <w:rPr>
                <w:sz w:val="28"/>
                <w:szCs w:val="28"/>
                <w:lang w:val="en-US"/>
              </w:rPr>
              <w:t>/</w:t>
            </w:r>
            <w:r w:rsidRPr="00F04DE8">
              <w:rPr>
                <w:sz w:val="28"/>
                <w:szCs w:val="28"/>
              </w:rPr>
              <w:t>л</w:t>
            </w:r>
          </w:p>
        </w:tc>
        <w:tc>
          <w:tcPr>
            <w:tcW w:w="2487" w:type="dxa"/>
          </w:tcPr>
          <w:p w:rsidR="00166CD2" w:rsidRPr="00F04DE8" w:rsidRDefault="00426EF4" w:rsidP="00166CD2">
            <w:pPr>
              <w:pStyle w:val="a7"/>
              <w:spacing w:before="0" w:beforeAutospacing="0" w:after="0" w:afterAutospacing="0" w:line="360" w:lineRule="auto"/>
              <w:jc w:val="center"/>
              <w:rPr>
                <w:sz w:val="28"/>
                <w:szCs w:val="28"/>
              </w:rPr>
            </w:pPr>
            <w:r>
              <w:rPr>
                <w:sz w:val="28"/>
                <w:szCs w:val="28"/>
              </w:rPr>
              <w:t>0,1 мг/л</w:t>
            </w:r>
          </w:p>
        </w:tc>
      </w:tr>
      <w:tr w:rsidR="00166CD2" w:rsidTr="00166CD2">
        <w:tc>
          <w:tcPr>
            <w:tcW w:w="2094" w:type="dxa"/>
          </w:tcPr>
          <w:p w:rsidR="00166CD2" w:rsidRPr="00F04DE8" w:rsidRDefault="00166CD2" w:rsidP="00166CD2">
            <w:pPr>
              <w:pStyle w:val="a7"/>
              <w:spacing w:before="0" w:beforeAutospacing="0" w:after="0" w:afterAutospacing="0" w:line="360" w:lineRule="auto"/>
              <w:jc w:val="center"/>
              <w:rPr>
                <w:sz w:val="28"/>
                <w:szCs w:val="28"/>
              </w:rPr>
            </w:pPr>
            <w:r w:rsidRPr="00F04DE8">
              <w:rPr>
                <w:sz w:val="28"/>
                <w:szCs w:val="28"/>
                <w:lang w:val="en-US"/>
              </w:rPr>
              <w:t>pH</w:t>
            </w:r>
          </w:p>
        </w:tc>
        <w:tc>
          <w:tcPr>
            <w:tcW w:w="2463" w:type="dxa"/>
          </w:tcPr>
          <w:p w:rsidR="00166CD2" w:rsidRPr="00F04DE8" w:rsidRDefault="00426EF4" w:rsidP="00166CD2">
            <w:pPr>
              <w:pStyle w:val="a7"/>
              <w:spacing w:before="0" w:beforeAutospacing="0" w:after="0" w:afterAutospacing="0" w:line="360" w:lineRule="auto"/>
              <w:jc w:val="center"/>
              <w:rPr>
                <w:sz w:val="28"/>
                <w:szCs w:val="28"/>
              </w:rPr>
            </w:pPr>
            <w:r>
              <w:rPr>
                <w:sz w:val="28"/>
                <w:szCs w:val="28"/>
              </w:rPr>
              <w:t>6,0</w:t>
            </w:r>
          </w:p>
        </w:tc>
        <w:tc>
          <w:tcPr>
            <w:tcW w:w="2527" w:type="dxa"/>
          </w:tcPr>
          <w:p w:rsidR="00166CD2" w:rsidRPr="00F04DE8" w:rsidRDefault="00166CD2" w:rsidP="00166CD2">
            <w:pPr>
              <w:pStyle w:val="a7"/>
              <w:spacing w:before="0" w:beforeAutospacing="0" w:after="0" w:afterAutospacing="0" w:line="360" w:lineRule="auto"/>
              <w:jc w:val="center"/>
              <w:rPr>
                <w:sz w:val="28"/>
                <w:szCs w:val="28"/>
              </w:rPr>
            </w:pPr>
            <w:r>
              <w:rPr>
                <w:sz w:val="28"/>
                <w:szCs w:val="28"/>
              </w:rPr>
              <w:t>6,0</w:t>
            </w:r>
          </w:p>
        </w:tc>
        <w:tc>
          <w:tcPr>
            <w:tcW w:w="2487" w:type="dxa"/>
          </w:tcPr>
          <w:p w:rsidR="00166CD2" w:rsidRPr="00F04DE8" w:rsidRDefault="00426EF4" w:rsidP="00166CD2">
            <w:pPr>
              <w:pStyle w:val="a7"/>
              <w:spacing w:before="0" w:beforeAutospacing="0" w:after="0" w:afterAutospacing="0" w:line="360" w:lineRule="auto"/>
              <w:jc w:val="center"/>
              <w:rPr>
                <w:sz w:val="28"/>
                <w:szCs w:val="28"/>
              </w:rPr>
            </w:pPr>
            <w:r>
              <w:rPr>
                <w:sz w:val="28"/>
                <w:szCs w:val="28"/>
              </w:rPr>
              <w:t>6,0</w:t>
            </w:r>
          </w:p>
        </w:tc>
      </w:tr>
    </w:tbl>
    <w:p w:rsidR="00933326" w:rsidRDefault="00933326" w:rsidP="00453B72">
      <w:pPr>
        <w:spacing w:after="0" w:line="360" w:lineRule="auto"/>
        <w:ind w:firstLine="567"/>
        <w:jc w:val="both"/>
        <w:rPr>
          <w:rFonts w:ascii="Times New Roman" w:hAnsi="Times New Roman" w:cs="Times New Roman"/>
          <w:sz w:val="28"/>
          <w:szCs w:val="28"/>
        </w:rPr>
      </w:pPr>
    </w:p>
    <w:p w:rsidR="00426EF4" w:rsidRDefault="00426EF4" w:rsidP="00453B7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Анализ снегового покрова на изучаемых участках показал, что кислотная среда везде одинаковая, в норме она должна быть 5,8, в нашем случае мы видим незначительное увеличение. Оксид азота в большей концентрации обнаружен на третьем пробном участке, (возможно это связано с деятельностью водозабора) а хлориды присутствуют на участке №2 и №3. Оксид серы также </w:t>
      </w:r>
      <w:r w:rsidR="00A72A18">
        <w:rPr>
          <w:rFonts w:ascii="Times New Roman" w:hAnsi="Times New Roman" w:cs="Times New Roman"/>
          <w:sz w:val="28"/>
          <w:szCs w:val="28"/>
        </w:rPr>
        <w:t>обнаружен на</w:t>
      </w:r>
      <w:r>
        <w:rPr>
          <w:rFonts w:ascii="Times New Roman" w:hAnsi="Times New Roman" w:cs="Times New Roman"/>
          <w:sz w:val="28"/>
          <w:szCs w:val="28"/>
        </w:rPr>
        <w:t xml:space="preserve"> втором и третьем участках. Содержимое данных веществ является в пределах ПДК. </w:t>
      </w:r>
    </w:p>
    <w:p w:rsidR="00426EF4" w:rsidRDefault="00FB230B" w:rsidP="00453B72">
      <w:pPr>
        <w:pStyle w:val="a7"/>
        <w:spacing w:before="0" w:beforeAutospacing="0" w:after="0" w:afterAutospacing="0" w:line="360" w:lineRule="auto"/>
        <w:jc w:val="center"/>
        <w:rPr>
          <w:b/>
          <w:sz w:val="28"/>
          <w:szCs w:val="28"/>
        </w:rPr>
      </w:pPr>
      <w:r>
        <w:rPr>
          <w:b/>
          <w:sz w:val="28"/>
          <w:szCs w:val="28"/>
        </w:rPr>
        <w:t>2018</w:t>
      </w:r>
      <w:r w:rsidR="00426EF4" w:rsidRPr="00426EF4">
        <w:rPr>
          <w:b/>
          <w:sz w:val="28"/>
          <w:szCs w:val="28"/>
        </w:rPr>
        <w:t xml:space="preserve"> год</w:t>
      </w:r>
    </w:p>
    <w:p w:rsidR="00426EF4" w:rsidRPr="00704BD8" w:rsidRDefault="00426EF4" w:rsidP="00453B72">
      <w:pPr>
        <w:pStyle w:val="a7"/>
        <w:spacing w:before="0" w:beforeAutospacing="0" w:after="0" w:afterAutospacing="0" w:line="360" w:lineRule="auto"/>
        <w:jc w:val="right"/>
        <w:rPr>
          <w:sz w:val="28"/>
          <w:szCs w:val="28"/>
        </w:rPr>
      </w:pPr>
      <w:r w:rsidRPr="00704BD8">
        <w:rPr>
          <w:sz w:val="28"/>
          <w:szCs w:val="28"/>
        </w:rPr>
        <w:t xml:space="preserve">Таблица </w:t>
      </w:r>
      <w:r w:rsidR="00704BD8">
        <w:rPr>
          <w:sz w:val="28"/>
          <w:szCs w:val="28"/>
        </w:rPr>
        <w:t>3</w:t>
      </w:r>
    </w:p>
    <w:tbl>
      <w:tblPr>
        <w:tblStyle w:val="ae"/>
        <w:tblW w:w="0" w:type="auto"/>
        <w:tblLook w:val="04A0" w:firstRow="1" w:lastRow="0" w:firstColumn="1" w:lastColumn="0" w:noHBand="0" w:noVBand="1"/>
      </w:tblPr>
      <w:tblGrid>
        <w:gridCol w:w="2094"/>
        <w:gridCol w:w="2463"/>
        <w:gridCol w:w="2527"/>
        <w:gridCol w:w="2487"/>
      </w:tblGrid>
      <w:tr w:rsidR="00426EF4" w:rsidTr="00C0751F">
        <w:tc>
          <w:tcPr>
            <w:tcW w:w="2094" w:type="dxa"/>
          </w:tcPr>
          <w:p w:rsidR="00426EF4" w:rsidRPr="00F04DE8" w:rsidRDefault="00426EF4" w:rsidP="00C0751F">
            <w:pPr>
              <w:pStyle w:val="a7"/>
              <w:spacing w:before="0" w:beforeAutospacing="0" w:after="0" w:afterAutospacing="0" w:line="360" w:lineRule="auto"/>
              <w:jc w:val="center"/>
              <w:rPr>
                <w:sz w:val="28"/>
                <w:szCs w:val="28"/>
              </w:rPr>
            </w:pPr>
            <w:r>
              <w:rPr>
                <w:sz w:val="28"/>
                <w:szCs w:val="28"/>
              </w:rPr>
              <w:t>Показатели</w:t>
            </w:r>
          </w:p>
        </w:tc>
        <w:tc>
          <w:tcPr>
            <w:tcW w:w="2463" w:type="dxa"/>
          </w:tcPr>
          <w:p w:rsidR="00426EF4" w:rsidRPr="00F04DE8" w:rsidRDefault="00426EF4" w:rsidP="00C8168D">
            <w:pPr>
              <w:pStyle w:val="a7"/>
              <w:spacing w:before="0" w:beforeAutospacing="0" w:after="0" w:afterAutospacing="0" w:line="360" w:lineRule="auto"/>
              <w:jc w:val="center"/>
              <w:rPr>
                <w:sz w:val="28"/>
                <w:szCs w:val="28"/>
              </w:rPr>
            </w:pPr>
            <w:r w:rsidRPr="00F04DE8">
              <w:rPr>
                <w:sz w:val="28"/>
                <w:szCs w:val="28"/>
              </w:rPr>
              <w:t>1(Лесная сказка)</w:t>
            </w:r>
          </w:p>
        </w:tc>
        <w:tc>
          <w:tcPr>
            <w:tcW w:w="2527" w:type="dxa"/>
          </w:tcPr>
          <w:p w:rsidR="00426EF4" w:rsidRPr="00F04DE8" w:rsidRDefault="00426EF4" w:rsidP="00C8168D">
            <w:pPr>
              <w:pStyle w:val="a7"/>
              <w:spacing w:before="0" w:beforeAutospacing="0" w:after="0" w:afterAutospacing="0" w:line="360" w:lineRule="auto"/>
              <w:jc w:val="center"/>
              <w:rPr>
                <w:sz w:val="28"/>
                <w:szCs w:val="28"/>
              </w:rPr>
            </w:pPr>
            <w:r w:rsidRPr="00F04DE8">
              <w:rPr>
                <w:sz w:val="28"/>
                <w:szCs w:val="28"/>
              </w:rPr>
              <w:t>2(Лыжная база)</w:t>
            </w:r>
          </w:p>
        </w:tc>
        <w:tc>
          <w:tcPr>
            <w:tcW w:w="2487" w:type="dxa"/>
          </w:tcPr>
          <w:p w:rsidR="00426EF4" w:rsidRPr="00F04DE8" w:rsidRDefault="00426EF4" w:rsidP="00C8168D">
            <w:pPr>
              <w:pStyle w:val="a7"/>
              <w:spacing w:before="0" w:beforeAutospacing="0" w:after="0" w:afterAutospacing="0" w:line="360" w:lineRule="auto"/>
              <w:jc w:val="center"/>
              <w:rPr>
                <w:sz w:val="28"/>
                <w:szCs w:val="28"/>
              </w:rPr>
            </w:pPr>
            <w:r w:rsidRPr="00F04DE8">
              <w:rPr>
                <w:sz w:val="28"/>
                <w:szCs w:val="28"/>
              </w:rPr>
              <w:t>3(Горсад)</w:t>
            </w:r>
          </w:p>
        </w:tc>
      </w:tr>
      <w:tr w:rsidR="00C8168D" w:rsidTr="00C0751F">
        <w:tc>
          <w:tcPr>
            <w:tcW w:w="2094" w:type="dxa"/>
          </w:tcPr>
          <w:p w:rsidR="00C8168D" w:rsidRPr="00F04DE8" w:rsidRDefault="00C8168D" w:rsidP="00933326">
            <w:pPr>
              <w:pStyle w:val="a7"/>
              <w:spacing w:before="0" w:beforeAutospacing="0" w:after="0" w:afterAutospacing="0" w:line="360" w:lineRule="auto"/>
              <w:jc w:val="center"/>
              <w:rPr>
                <w:sz w:val="28"/>
                <w:szCs w:val="28"/>
              </w:rPr>
            </w:pPr>
            <w:r w:rsidRPr="00F04DE8">
              <w:rPr>
                <w:sz w:val="28"/>
                <w:szCs w:val="28"/>
              </w:rPr>
              <w:t>Запах</w:t>
            </w:r>
          </w:p>
        </w:tc>
        <w:tc>
          <w:tcPr>
            <w:tcW w:w="2463" w:type="dxa"/>
          </w:tcPr>
          <w:p w:rsidR="00C8168D" w:rsidRPr="00F04DE8" w:rsidRDefault="00C8168D" w:rsidP="00933326">
            <w:pPr>
              <w:pStyle w:val="a7"/>
              <w:spacing w:before="0" w:beforeAutospacing="0" w:after="0" w:afterAutospacing="0" w:line="360" w:lineRule="auto"/>
              <w:jc w:val="center"/>
              <w:rPr>
                <w:sz w:val="28"/>
                <w:szCs w:val="28"/>
              </w:rPr>
            </w:pPr>
            <w:r w:rsidRPr="00F04DE8">
              <w:rPr>
                <w:sz w:val="28"/>
                <w:szCs w:val="28"/>
              </w:rPr>
              <w:t>отс</w:t>
            </w:r>
            <w:r>
              <w:rPr>
                <w:sz w:val="28"/>
                <w:szCs w:val="28"/>
              </w:rPr>
              <w:t>утствует</w:t>
            </w:r>
          </w:p>
        </w:tc>
        <w:tc>
          <w:tcPr>
            <w:tcW w:w="2527" w:type="dxa"/>
          </w:tcPr>
          <w:p w:rsidR="00C8168D" w:rsidRPr="00F04DE8" w:rsidRDefault="00C8168D" w:rsidP="00933326">
            <w:pPr>
              <w:pStyle w:val="a7"/>
              <w:spacing w:before="0" w:beforeAutospacing="0" w:after="0" w:afterAutospacing="0" w:line="360" w:lineRule="auto"/>
              <w:jc w:val="center"/>
              <w:rPr>
                <w:sz w:val="28"/>
                <w:szCs w:val="28"/>
              </w:rPr>
            </w:pPr>
            <w:r w:rsidRPr="00F04DE8">
              <w:rPr>
                <w:sz w:val="28"/>
                <w:szCs w:val="28"/>
              </w:rPr>
              <w:t>отс</w:t>
            </w:r>
            <w:r>
              <w:rPr>
                <w:sz w:val="28"/>
                <w:szCs w:val="28"/>
              </w:rPr>
              <w:t>утствует</w:t>
            </w:r>
          </w:p>
        </w:tc>
        <w:tc>
          <w:tcPr>
            <w:tcW w:w="2487" w:type="dxa"/>
          </w:tcPr>
          <w:p w:rsidR="00C8168D" w:rsidRPr="00F04DE8" w:rsidRDefault="00C8168D" w:rsidP="00933326">
            <w:pPr>
              <w:pStyle w:val="a7"/>
              <w:spacing w:before="0" w:beforeAutospacing="0" w:after="0" w:afterAutospacing="0" w:line="360" w:lineRule="auto"/>
              <w:jc w:val="center"/>
              <w:rPr>
                <w:sz w:val="28"/>
                <w:szCs w:val="28"/>
              </w:rPr>
            </w:pPr>
            <w:r w:rsidRPr="00F04DE8">
              <w:rPr>
                <w:sz w:val="28"/>
                <w:szCs w:val="28"/>
              </w:rPr>
              <w:t>отс</w:t>
            </w:r>
            <w:r>
              <w:rPr>
                <w:sz w:val="28"/>
                <w:szCs w:val="28"/>
              </w:rPr>
              <w:t>утствует</w:t>
            </w:r>
          </w:p>
        </w:tc>
      </w:tr>
      <w:tr w:rsidR="00C8168D" w:rsidTr="00C0751F">
        <w:tc>
          <w:tcPr>
            <w:tcW w:w="2094" w:type="dxa"/>
          </w:tcPr>
          <w:p w:rsidR="00C8168D" w:rsidRPr="00F04DE8" w:rsidRDefault="00C8168D" w:rsidP="00933326">
            <w:pPr>
              <w:pStyle w:val="a7"/>
              <w:spacing w:before="0" w:beforeAutospacing="0" w:after="0" w:afterAutospacing="0" w:line="360" w:lineRule="auto"/>
              <w:jc w:val="center"/>
              <w:rPr>
                <w:sz w:val="28"/>
                <w:szCs w:val="28"/>
              </w:rPr>
            </w:pPr>
            <w:r>
              <w:rPr>
                <w:sz w:val="28"/>
                <w:szCs w:val="28"/>
                <w:lang w:val="en-US"/>
              </w:rPr>
              <w:t>Cl</w:t>
            </w:r>
            <w:r w:rsidRPr="00657BEB">
              <w:rPr>
                <w:sz w:val="28"/>
                <w:szCs w:val="28"/>
                <w:vertAlign w:val="superscript"/>
                <w:lang w:val="en-US"/>
              </w:rPr>
              <w:t>-</w:t>
            </w:r>
          </w:p>
        </w:tc>
        <w:tc>
          <w:tcPr>
            <w:tcW w:w="2463" w:type="dxa"/>
          </w:tcPr>
          <w:p w:rsidR="00C8168D" w:rsidRPr="00F04DE8" w:rsidRDefault="00C8168D" w:rsidP="00C0751F">
            <w:pPr>
              <w:pStyle w:val="a7"/>
              <w:spacing w:before="0" w:beforeAutospacing="0" w:after="0" w:afterAutospacing="0" w:line="360" w:lineRule="auto"/>
              <w:jc w:val="center"/>
              <w:rPr>
                <w:sz w:val="28"/>
                <w:szCs w:val="28"/>
              </w:rPr>
            </w:pPr>
            <w:r w:rsidRPr="00F04DE8">
              <w:rPr>
                <w:sz w:val="28"/>
                <w:szCs w:val="28"/>
                <w:lang w:val="en-US"/>
              </w:rPr>
              <w:t>&lt;1</w:t>
            </w:r>
            <w:r w:rsidRPr="00F04DE8">
              <w:rPr>
                <w:sz w:val="28"/>
                <w:szCs w:val="28"/>
              </w:rPr>
              <w:t>мг</w:t>
            </w:r>
            <w:r w:rsidRPr="00F04DE8">
              <w:rPr>
                <w:sz w:val="28"/>
                <w:szCs w:val="28"/>
                <w:lang w:val="en-US"/>
              </w:rPr>
              <w:t>/</w:t>
            </w:r>
            <w:r w:rsidRPr="00F04DE8">
              <w:rPr>
                <w:sz w:val="28"/>
                <w:szCs w:val="28"/>
              </w:rPr>
              <w:t>л</w:t>
            </w:r>
          </w:p>
        </w:tc>
        <w:tc>
          <w:tcPr>
            <w:tcW w:w="2527" w:type="dxa"/>
          </w:tcPr>
          <w:p w:rsidR="00C8168D" w:rsidRPr="00F04DE8" w:rsidRDefault="00C8168D" w:rsidP="00C0751F">
            <w:pPr>
              <w:pStyle w:val="a7"/>
              <w:spacing w:before="0" w:beforeAutospacing="0" w:after="0" w:afterAutospacing="0" w:line="360" w:lineRule="auto"/>
              <w:jc w:val="center"/>
              <w:rPr>
                <w:sz w:val="28"/>
                <w:szCs w:val="28"/>
              </w:rPr>
            </w:pPr>
            <w:r w:rsidRPr="00F04DE8">
              <w:rPr>
                <w:sz w:val="28"/>
                <w:szCs w:val="28"/>
                <w:lang w:val="en-US"/>
              </w:rPr>
              <w:t>&lt;1</w:t>
            </w:r>
            <w:r w:rsidRPr="00F04DE8">
              <w:rPr>
                <w:sz w:val="28"/>
                <w:szCs w:val="28"/>
              </w:rPr>
              <w:t>мг</w:t>
            </w:r>
            <w:r w:rsidRPr="00F04DE8">
              <w:rPr>
                <w:sz w:val="28"/>
                <w:szCs w:val="28"/>
                <w:lang w:val="en-US"/>
              </w:rPr>
              <w:t>/</w:t>
            </w:r>
            <w:r w:rsidRPr="00F04DE8">
              <w:rPr>
                <w:sz w:val="28"/>
                <w:szCs w:val="28"/>
              </w:rPr>
              <w:t>л</w:t>
            </w:r>
          </w:p>
        </w:tc>
        <w:tc>
          <w:tcPr>
            <w:tcW w:w="2487" w:type="dxa"/>
          </w:tcPr>
          <w:p w:rsidR="00C8168D" w:rsidRPr="00F04DE8" w:rsidRDefault="00C8168D" w:rsidP="00C0751F">
            <w:pPr>
              <w:pStyle w:val="a7"/>
              <w:spacing w:before="0" w:beforeAutospacing="0" w:after="0" w:afterAutospacing="0" w:line="360" w:lineRule="auto"/>
              <w:jc w:val="center"/>
              <w:rPr>
                <w:sz w:val="28"/>
                <w:szCs w:val="28"/>
              </w:rPr>
            </w:pPr>
            <w:r w:rsidRPr="00F04DE8">
              <w:rPr>
                <w:sz w:val="28"/>
                <w:szCs w:val="28"/>
                <w:lang w:val="en-US"/>
              </w:rPr>
              <w:t>&lt;1</w:t>
            </w:r>
            <w:r w:rsidRPr="00F04DE8">
              <w:rPr>
                <w:sz w:val="28"/>
                <w:szCs w:val="28"/>
              </w:rPr>
              <w:t>мг</w:t>
            </w:r>
            <w:r w:rsidRPr="00F04DE8">
              <w:rPr>
                <w:sz w:val="28"/>
                <w:szCs w:val="28"/>
                <w:lang w:val="en-US"/>
              </w:rPr>
              <w:t>/</w:t>
            </w:r>
            <w:r w:rsidRPr="00F04DE8">
              <w:rPr>
                <w:sz w:val="28"/>
                <w:szCs w:val="28"/>
              </w:rPr>
              <w:t>л</w:t>
            </w:r>
          </w:p>
        </w:tc>
      </w:tr>
      <w:tr w:rsidR="00C8168D" w:rsidTr="00C0751F">
        <w:tc>
          <w:tcPr>
            <w:tcW w:w="2094" w:type="dxa"/>
          </w:tcPr>
          <w:p w:rsidR="00C8168D" w:rsidRPr="00F04DE8" w:rsidRDefault="00C8168D" w:rsidP="00933326">
            <w:pPr>
              <w:pStyle w:val="a7"/>
              <w:spacing w:before="0" w:beforeAutospacing="0" w:after="0" w:afterAutospacing="0" w:line="360" w:lineRule="auto"/>
              <w:jc w:val="center"/>
              <w:rPr>
                <w:sz w:val="28"/>
                <w:szCs w:val="28"/>
              </w:rPr>
            </w:pPr>
            <w:r w:rsidRPr="00F04DE8">
              <w:rPr>
                <w:sz w:val="28"/>
                <w:szCs w:val="28"/>
                <w:lang w:val="en-US"/>
              </w:rPr>
              <w:t>NH</w:t>
            </w:r>
            <w:r w:rsidRPr="00F04DE8">
              <w:rPr>
                <w:sz w:val="28"/>
                <w:szCs w:val="28"/>
                <w:vertAlign w:val="subscript"/>
                <w:lang w:val="en-US"/>
              </w:rPr>
              <w:t>4</w:t>
            </w:r>
            <w:r w:rsidRPr="00657BEB">
              <w:rPr>
                <w:sz w:val="28"/>
                <w:szCs w:val="28"/>
                <w:vertAlign w:val="superscript"/>
                <w:lang w:val="en-US"/>
              </w:rPr>
              <w:t>+</w:t>
            </w:r>
          </w:p>
        </w:tc>
        <w:tc>
          <w:tcPr>
            <w:tcW w:w="2463" w:type="dxa"/>
          </w:tcPr>
          <w:p w:rsidR="00C8168D" w:rsidRPr="00F04DE8" w:rsidRDefault="00C8168D" w:rsidP="00657BEB">
            <w:pPr>
              <w:pStyle w:val="a7"/>
              <w:spacing w:before="0" w:beforeAutospacing="0" w:after="0" w:afterAutospacing="0" w:line="360" w:lineRule="auto"/>
              <w:jc w:val="center"/>
              <w:rPr>
                <w:sz w:val="28"/>
                <w:szCs w:val="28"/>
              </w:rPr>
            </w:pPr>
            <w:r>
              <w:rPr>
                <w:sz w:val="28"/>
                <w:szCs w:val="28"/>
              </w:rPr>
              <w:t>2,5 мг</w:t>
            </w:r>
            <w:r w:rsidRPr="00F04DE8">
              <w:rPr>
                <w:sz w:val="28"/>
                <w:szCs w:val="28"/>
                <w:vertAlign w:val="subscript"/>
                <w:lang w:val="en-US"/>
              </w:rPr>
              <w:t>/</w:t>
            </w:r>
            <w:r w:rsidRPr="00F04DE8">
              <w:rPr>
                <w:sz w:val="28"/>
                <w:szCs w:val="28"/>
                <w:vertAlign w:val="subscript"/>
              </w:rPr>
              <w:t>л</w:t>
            </w:r>
          </w:p>
        </w:tc>
        <w:tc>
          <w:tcPr>
            <w:tcW w:w="2527" w:type="dxa"/>
          </w:tcPr>
          <w:p w:rsidR="00C8168D" w:rsidRPr="00F04DE8" w:rsidRDefault="00C8168D" w:rsidP="00657BEB">
            <w:pPr>
              <w:pStyle w:val="a7"/>
              <w:spacing w:before="0" w:beforeAutospacing="0" w:after="0" w:afterAutospacing="0" w:line="360" w:lineRule="auto"/>
              <w:jc w:val="center"/>
              <w:rPr>
                <w:sz w:val="28"/>
                <w:szCs w:val="28"/>
              </w:rPr>
            </w:pPr>
            <w:r>
              <w:rPr>
                <w:sz w:val="28"/>
                <w:szCs w:val="28"/>
              </w:rPr>
              <w:t>2,5 мг</w:t>
            </w:r>
            <w:r w:rsidRPr="00F04DE8">
              <w:rPr>
                <w:sz w:val="28"/>
                <w:szCs w:val="28"/>
                <w:vertAlign w:val="subscript"/>
                <w:lang w:val="en-US"/>
              </w:rPr>
              <w:t>/</w:t>
            </w:r>
            <w:r w:rsidRPr="00F04DE8">
              <w:rPr>
                <w:sz w:val="28"/>
                <w:szCs w:val="28"/>
                <w:vertAlign w:val="subscript"/>
              </w:rPr>
              <w:t>л</w:t>
            </w:r>
          </w:p>
        </w:tc>
        <w:tc>
          <w:tcPr>
            <w:tcW w:w="2487" w:type="dxa"/>
          </w:tcPr>
          <w:p w:rsidR="00C8168D" w:rsidRPr="00F04DE8" w:rsidRDefault="00C8168D" w:rsidP="00657BEB">
            <w:pPr>
              <w:pStyle w:val="a7"/>
              <w:spacing w:before="0" w:beforeAutospacing="0" w:after="0" w:afterAutospacing="0" w:line="360" w:lineRule="auto"/>
              <w:jc w:val="center"/>
              <w:rPr>
                <w:sz w:val="28"/>
                <w:szCs w:val="28"/>
              </w:rPr>
            </w:pPr>
            <w:r>
              <w:rPr>
                <w:sz w:val="28"/>
                <w:szCs w:val="28"/>
              </w:rPr>
              <w:t>5 мг</w:t>
            </w:r>
            <w:r w:rsidRPr="00F04DE8">
              <w:rPr>
                <w:sz w:val="28"/>
                <w:szCs w:val="28"/>
                <w:vertAlign w:val="subscript"/>
                <w:lang w:val="en-US"/>
              </w:rPr>
              <w:t>/</w:t>
            </w:r>
            <w:r w:rsidRPr="00F04DE8">
              <w:rPr>
                <w:sz w:val="28"/>
                <w:szCs w:val="28"/>
                <w:vertAlign w:val="subscript"/>
              </w:rPr>
              <w:t>л</w:t>
            </w:r>
          </w:p>
        </w:tc>
      </w:tr>
      <w:tr w:rsidR="00C8168D" w:rsidTr="00C0751F">
        <w:tc>
          <w:tcPr>
            <w:tcW w:w="2094" w:type="dxa"/>
          </w:tcPr>
          <w:p w:rsidR="00C8168D" w:rsidRPr="00F04DE8" w:rsidRDefault="00C8168D" w:rsidP="00933326">
            <w:pPr>
              <w:pStyle w:val="a7"/>
              <w:spacing w:before="0" w:beforeAutospacing="0" w:after="0" w:afterAutospacing="0" w:line="360" w:lineRule="auto"/>
              <w:jc w:val="center"/>
              <w:rPr>
                <w:sz w:val="28"/>
                <w:szCs w:val="28"/>
              </w:rPr>
            </w:pPr>
            <w:r w:rsidRPr="00F04DE8">
              <w:rPr>
                <w:sz w:val="28"/>
                <w:szCs w:val="28"/>
                <w:lang w:val="en-US"/>
              </w:rPr>
              <w:t>SO</w:t>
            </w:r>
            <w:r w:rsidRPr="00F04DE8">
              <w:rPr>
                <w:sz w:val="28"/>
                <w:szCs w:val="28"/>
                <w:vertAlign w:val="subscript"/>
                <w:lang w:val="en-US"/>
              </w:rPr>
              <w:t>4</w:t>
            </w:r>
            <w:r w:rsidRPr="00657BEB">
              <w:rPr>
                <w:sz w:val="28"/>
                <w:szCs w:val="28"/>
                <w:vertAlign w:val="superscript"/>
                <w:lang w:val="en-US"/>
              </w:rPr>
              <w:t>2-</w:t>
            </w:r>
          </w:p>
        </w:tc>
        <w:tc>
          <w:tcPr>
            <w:tcW w:w="2463" w:type="dxa"/>
          </w:tcPr>
          <w:p w:rsidR="00C8168D" w:rsidRPr="00F04DE8" w:rsidRDefault="00C8168D" w:rsidP="00C0751F">
            <w:pPr>
              <w:pStyle w:val="a7"/>
              <w:spacing w:before="0" w:beforeAutospacing="0" w:after="0" w:afterAutospacing="0" w:line="360" w:lineRule="auto"/>
              <w:jc w:val="center"/>
              <w:rPr>
                <w:sz w:val="28"/>
                <w:szCs w:val="28"/>
              </w:rPr>
            </w:pPr>
            <w:r w:rsidRPr="00F04DE8">
              <w:rPr>
                <w:sz w:val="28"/>
                <w:szCs w:val="28"/>
              </w:rPr>
              <w:t>5-10 мг</w:t>
            </w:r>
            <w:r w:rsidRPr="00F04DE8">
              <w:rPr>
                <w:sz w:val="28"/>
                <w:szCs w:val="28"/>
                <w:lang w:val="en-US"/>
              </w:rPr>
              <w:t>/</w:t>
            </w:r>
            <w:r w:rsidRPr="00F04DE8">
              <w:rPr>
                <w:sz w:val="28"/>
                <w:szCs w:val="28"/>
              </w:rPr>
              <w:t>л</w:t>
            </w:r>
          </w:p>
        </w:tc>
        <w:tc>
          <w:tcPr>
            <w:tcW w:w="2527" w:type="dxa"/>
          </w:tcPr>
          <w:p w:rsidR="00C8168D" w:rsidRPr="00F04DE8" w:rsidRDefault="00C8168D" w:rsidP="00C0751F">
            <w:pPr>
              <w:pStyle w:val="a7"/>
              <w:spacing w:before="0" w:beforeAutospacing="0" w:after="0" w:afterAutospacing="0" w:line="360" w:lineRule="auto"/>
              <w:jc w:val="center"/>
              <w:rPr>
                <w:sz w:val="28"/>
                <w:szCs w:val="28"/>
              </w:rPr>
            </w:pPr>
            <w:r w:rsidRPr="00F04DE8">
              <w:rPr>
                <w:sz w:val="28"/>
                <w:szCs w:val="28"/>
              </w:rPr>
              <w:t>5-10 мг</w:t>
            </w:r>
            <w:r w:rsidRPr="00F04DE8">
              <w:rPr>
                <w:sz w:val="28"/>
                <w:szCs w:val="28"/>
                <w:lang w:val="en-US"/>
              </w:rPr>
              <w:t>/</w:t>
            </w:r>
            <w:r w:rsidRPr="00F04DE8">
              <w:rPr>
                <w:sz w:val="28"/>
                <w:szCs w:val="28"/>
              </w:rPr>
              <w:t>л</w:t>
            </w:r>
          </w:p>
        </w:tc>
        <w:tc>
          <w:tcPr>
            <w:tcW w:w="2487" w:type="dxa"/>
          </w:tcPr>
          <w:p w:rsidR="00C8168D" w:rsidRPr="00F04DE8" w:rsidRDefault="00C8168D" w:rsidP="00C0751F">
            <w:pPr>
              <w:pStyle w:val="a7"/>
              <w:spacing w:before="0" w:beforeAutospacing="0" w:after="0" w:afterAutospacing="0" w:line="360" w:lineRule="auto"/>
              <w:jc w:val="center"/>
              <w:rPr>
                <w:sz w:val="28"/>
                <w:szCs w:val="28"/>
              </w:rPr>
            </w:pPr>
            <w:r w:rsidRPr="00F04DE8">
              <w:rPr>
                <w:sz w:val="28"/>
                <w:szCs w:val="28"/>
              </w:rPr>
              <w:t>5-10 мг</w:t>
            </w:r>
            <w:r w:rsidRPr="00F04DE8">
              <w:rPr>
                <w:sz w:val="28"/>
                <w:szCs w:val="28"/>
                <w:lang w:val="en-US"/>
              </w:rPr>
              <w:t>/</w:t>
            </w:r>
            <w:r w:rsidRPr="00F04DE8">
              <w:rPr>
                <w:sz w:val="28"/>
                <w:szCs w:val="28"/>
              </w:rPr>
              <w:t>л</w:t>
            </w:r>
          </w:p>
        </w:tc>
      </w:tr>
      <w:tr w:rsidR="00C8168D" w:rsidTr="00C0751F">
        <w:tc>
          <w:tcPr>
            <w:tcW w:w="2094" w:type="dxa"/>
          </w:tcPr>
          <w:p w:rsidR="00C8168D" w:rsidRPr="00F04DE8" w:rsidRDefault="00C8168D" w:rsidP="00933326">
            <w:pPr>
              <w:pStyle w:val="a7"/>
              <w:spacing w:before="0" w:beforeAutospacing="0" w:after="0" w:afterAutospacing="0" w:line="360" w:lineRule="auto"/>
              <w:jc w:val="center"/>
              <w:rPr>
                <w:sz w:val="28"/>
                <w:szCs w:val="28"/>
              </w:rPr>
            </w:pPr>
            <w:r w:rsidRPr="00F04DE8">
              <w:rPr>
                <w:sz w:val="28"/>
                <w:szCs w:val="28"/>
                <w:lang w:val="en-US"/>
              </w:rPr>
              <w:t>N</w:t>
            </w:r>
            <w:r>
              <w:rPr>
                <w:sz w:val="28"/>
                <w:szCs w:val="28"/>
                <w:lang w:val="en-US"/>
              </w:rPr>
              <w:t>0</w:t>
            </w:r>
            <w:r w:rsidRPr="00F04DE8">
              <w:rPr>
                <w:sz w:val="28"/>
                <w:szCs w:val="28"/>
                <w:vertAlign w:val="subscript"/>
                <w:lang w:val="en-US"/>
              </w:rPr>
              <w:t>2</w:t>
            </w:r>
            <w:r w:rsidRPr="00C8168D">
              <w:rPr>
                <w:sz w:val="28"/>
                <w:szCs w:val="28"/>
                <w:vertAlign w:val="superscript"/>
                <w:lang w:val="en-US"/>
              </w:rPr>
              <w:t>-</w:t>
            </w:r>
          </w:p>
        </w:tc>
        <w:tc>
          <w:tcPr>
            <w:tcW w:w="2463" w:type="dxa"/>
          </w:tcPr>
          <w:p w:rsidR="00C8168D" w:rsidRPr="00F04DE8" w:rsidRDefault="00C8168D" w:rsidP="00C0751F">
            <w:pPr>
              <w:pStyle w:val="a7"/>
              <w:spacing w:before="0" w:beforeAutospacing="0" w:after="0" w:afterAutospacing="0" w:line="360" w:lineRule="auto"/>
              <w:jc w:val="center"/>
              <w:rPr>
                <w:sz w:val="28"/>
                <w:szCs w:val="28"/>
              </w:rPr>
            </w:pPr>
            <w:r w:rsidRPr="00F04DE8">
              <w:rPr>
                <w:sz w:val="28"/>
                <w:szCs w:val="28"/>
              </w:rPr>
              <w:t>0,050 мг</w:t>
            </w:r>
            <w:r w:rsidRPr="00F04DE8">
              <w:rPr>
                <w:sz w:val="28"/>
                <w:szCs w:val="28"/>
                <w:lang w:val="en-US"/>
              </w:rPr>
              <w:t>/</w:t>
            </w:r>
            <w:r w:rsidRPr="00F04DE8">
              <w:rPr>
                <w:sz w:val="28"/>
                <w:szCs w:val="28"/>
              </w:rPr>
              <w:t>л</w:t>
            </w:r>
          </w:p>
        </w:tc>
        <w:tc>
          <w:tcPr>
            <w:tcW w:w="2527" w:type="dxa"/>
          </w:tcPr>
          <w:p w:rsidR="00C8168D" w:rsidRPr="00F04DE8" w:rsidRDefault="00C8168D" w:rsidP="00C0751F">
            <w:pPr>
              <w:pStyle w:val="a7"/>
              <w:spacing w:before="0" w:beforeAutospacing="0" w:after="0" w:afterAutospacing="0" w:line="360" w:lineRule="auto"/>
              <w:jc w:val="center"/>
              <w:rPr>
                <w:sz w:val="28"/>
                <w:szCs w:val="28"/>
              </w:rPr>
            </w:pPr>
            <w:r w:rsidRPr="00F04DE8">
              <w:rPr>
                <w:sz w:val="28"/>
                <w:szCs w:val="28"/>
              </w:rPr>
              <w:t>0,050 мг</w:t>
            </w:r>
            <w:r w:rsidRPr="00F04DE8">
              <w:rPr>
                <w:sz w:val="28"/>
                <w:szCs w:val="28"/>
                <w:lang w:val="en-US"/>
              </w:rPr>
              <w:t>/</w:t>
            </w:r>
            <w:r w:rsidRPr="00F04DE8">
              <w:rPr>
                <w:sz w:val="28"/>
                <w:szCs w:val="28"/>
              </w:rPr>
              <w:t>л</w:t>
            </w:r>
          </w:p>
        </w:tc>
        <w:tc>
          <w:tcPr>
            <w:tcW w:w="2487" w:type="dxa"/>
          </w:tcPr>
          <w:p w:rsidR="00C8168D" w:rsidRPr="00F04DE8" w:rsidRDefault="00C8168D" w:rsidP="00C0751F">
            <w:pPr>
              <w:pStyle w:val="a7"/>
              <w:spacing w:before="0" w:beforeAutospacing="0" w:after="0" w:afterAutospacing="0" w:line="360" w:lineRule="auto"/>
              <w:jc w:val="center"/>
              <w:rPr>
                <w:sz w:val="28"/>
                <w:szCs w:val="28"/>
              </w:rPr>
            </w:pPr>
            <w:r w:rsidRPr="00F04DE8">
              <w:rPr>
                <w:sz w:val="28"/>
                <w:szCs w:val="28"/>
              </w:rPr>
              <w:t>0,100 мг</w:t>
            </w:r>
            <w:r w:rsidRPr="00F04DE8">
              <w:rPr>
                <w:sz w:val="28"/>
                <w:szCs w:val="28"/>
                <w:lang w:val="en-US"/>
              </w:rPr>
              <w:t>/</w:t>
            </w:r>
            <w:r w:rsidRPr="00F04DE8">
              <w:rPr>
                <w:sz w:val="28"/>
                <w:szCs w:val="28"/>
              </w:rPr>
              <w:t>л</w:t>
            </w:r>
          </w:p>
        </w:tc>
      </w:tr>
      <w:tr w:rsidR="00C8168D" w:rsidTr="00C0751F">
        <w:tc>
          <w:tcPr>
            <w:tcW w:w="2094" w:type="dxa"/>
          </w:tcPr>
          <w:p w:rsidR="00C8168D" w:rsidRPr="00F04DE8" w:rsidRDefault="00C8168D" w:rsidP="00933326">
            <w:pPr>
              <w:pStyle w:val="a7"/>
              <w:spacing w:before="0" w:beforeAutospacing="0" w:after="0" w:afterAutospacing="0" w:line="360" w:lineRule="auto"/>
              <w:jc w:val="center"/>
              <w:rPr>
                <w:sz w:val="28"/>
                <w:szCs w:val="28"/>
              </w:rPr>
            </w:pPr>
            <w:r w:rsidRPr="00F04DE8">
              <w:rPr>
                <w:sz w:val="28"/>
                <w:szCs w:val="28"/>
                <w:lang w:val="en-US"/>
              </w:rPr>
              <w:t>Fe</w:t>
            </w:r>
          </w:p>
        </w:tc>
        <w:tc>
          <w:tcPr>
            <w:tcW w:w="2463" w:type="dxa"/>
          </w:tcPr>
          <w:p w:rsidR="00C8168D" w:rsidRPr="00F04DE8" w:rsidRDefault="00C8168D" w:rsidP="00C0751F">
            <w:pPr>
              <w:pStyle w:val="a7"/>
              <w:spacing w:before="0" w:beforeAutospacing="0" w:after="0" w:afterAutospacing="0" w:line="360" w:lineRule="auto"/>
              <w:jc w:val="center"/>
              <w:rPr>
                <w:sz w:val="28"/>
                <w:szCs w:val="28"/>
              </w:rPr>
            </w:pPr>
            <w:r w:rsidRPr="00F04DE8">
              <w:rPr>
                <w:sz w:val="28"/>
                <w:szCs w:val="28"/>
              </w:rPr>
              <w:t>отс</w:t>
            </w:r>
            <w:r>
              <w:rPr>
                <w:sz w:val="28"/>
                <w:szCs w:val="28"/>
              </w:rPr>
              <w:t>утствует</w:t>
            </w:r>
          </w:p>
        </w:tc>
        <w:tc>
          <w:tcPr>
            <w:tcW w:w="2527" w:type="dxa"/>
          </w:tcPr>
          <w:p w:rsidR="00C8168D" w:rsidRPr="00F04DE8" w:rsidRDefault="00C8168D" w:rsidP="00C0751F">
            <w:pPr>
              <w:pStyle w:val="a7"/>
              <w:spacing w:before="0" w:beforeAutospacing="0" w:after="0" w:afterAutospacing="0" w:line="360" w:lineRule="auto"/>
              <w:jc w:val="center"/>
              <w:rPr>
                <w:sz w:val="28"/>
                <w:szCs w:val="28"/>
              </w:rPr>
            </w:pPr>
            <w:r w:rsidRPr="00F04DE8">
              <w:rPr>
                <w:sz w:val="28"/>
                <w:szCs w:val="28"/>
              </w:rPr>
              <w:t>0,1 мг</w:t>
            </w:r>
            <w:r w:rsidRPr="00F04DE8">
              <w:rPr>
                <w:sz w:val="28"/>
                <w:szCs w:val="28"/>
                <w:lang w:val="en-US"/>
              </w:rPr>
              <w:t>/</w:t>
            </w:r>
            <w:r w:rsidRPr="00F04DE8">
              <w:rPr>
                <w:sz w:val="28"/>
                <w:szCs w:val="28"/>
              </w:rPr>
              <w:t>л</w:t>
            </w:r>
          </w:p>
        </w:tc>
        <w:tc>
          <w:tcPr>
            <w:tcW w:w="2487" w:type="dxa"/>
          </w:tcPr>
          <w:p w:rsidR="00C8168D" w:rsidRPr="00F04DE8" w:rsidRDefault="00C8168D" w:rsidP="00C0751F">
            <w:pPr>
              <w:pStyle w:val="a7"/>
              <w:spacing w:before="0" w:beforeAutospacing="0" w:after="0" w:afterAutospacing="0" w:line="360" w:lineRule="auto"/>
              <w:jc w:val="center"/>
              <w:rPr>
                <w:sz w:val="28"/>
                <w:szCs w:val="28"/>
              </w:rPr>
            </w:pPr>
            <w:r w:rsidRPr="00F04DE8">
              <w:rPr>
                <w:sz w:val="28"/>
                <w:szCs w:val="28"/>
              </w:rPr>
              <w:t>отс</w:t>
            </w:r>
          </w:p>
        </w:tc>
      </w:tr>
      <w:tr w:rsidR="00C8168D" w:rsidTr="00C0751F">
        <w:tc>
          <w:tcPr>
            <w:tcW w:w="2094" w:type="dxa"/>
          </w:tcPr>
          <w:p w:rsidR="00C8168D" w:rsidRPr="00F04DE8" w:rsidRDefault="00C8168D" w:rsidP="00933326">
            <w:pPr>
              <w:pStyle w:val="a7"/>
              <w:spacing w:before="0" w:beforeAutospacing="0" w:after="0" w:afterAutospacing="0" w:line="360" w:lineRule="auto"/>
              <w:jc w:val="center"/>
              <w:rPr>
                <w:sz w:val="28"/>
                <w:szCs w:val="28"/>
              </w:rPr>
            </w:pPr>
            <w:r w:rsidRPr="00F04DE8">
              <w:rPr>
                <w:sz w:val="28"/>
                <w:szCs w:val="28"/>
                <w:lang w:val="en-US"/>
              </w:rPr>
              <w:lastRenderedPageBreak/>
              <w:t>pH</w:t>
            </w:r>
          </w:p>
        </w:tc>
        <w:tc>
          <w:tcPr>
            <w:tcW w:w="2463" w:type="dxa"/>
          </w:tcPr>
          <w:p w:rsidR="00C8168D" w:rsidRPr="00F04DE8" w:rsidRDefault="00C8168D" w:rsidP="00C0751F">
            <w:pPr>
              <w:pStyle w:val="a7"/>
              <w:spacing w:before="0" w:beforeAutospacing="0" w:after="0" w:afterAutospacing="0" w:line="360" w:lineRule="auto"/>
              <w:jc w:val="center"/>
              <w:rPr>
                <w:sz w:val="28"/>
                <w:szCs w:val="28"/>
              </w:rPr>
            </w:pPr>
            <w:r>
              <w:rPr>
                <w:sz w:val="28"/>
                <w:szCs w:val="28"/>
              </w:rPr>
              <w:t>5,8</w:t>
            </w:r>
          </w:p>
        </w:tc>
        <w:tc>
          <w:tcPr>
            <w:tcW w:w="2527" w:type="dxa"/>
          </w:tcPr>
          <w:p w:rsidR="00C8168D" w:rsidRPr="00F04DE8" w:rsidRDefault="00C8168D" w:rsidP="00C0751F">
            <w:pPr>
              <w:pStyle w:val="a7"/>
              <w:spacing w:before="0" w:beforeAutospacing="0" w:after="0" w:afterAutospacing="0" w:line="360" w:lineRule="auto"/>
              <w:jc w:val="center"/>
              <w:rPr>
                <w:sz w:val="28"/>
                <w:szCs w:val="28"/>
              </w:rPr>
            </w:pPr>
            <w:r>
              <w:rPr>
                <w:sz w:val="28"/>
                <w:szCs w:val="28"/>
              </w:rPr>
              <w:t>6,0</w:t>
            </w:r>
          </w:p>
        </w:tc>
        <w:tc>
          <w:tcPr>
            <w:tcW w:w="2487" w:type="dxa"/>
          </w:tcPr>
          <w:p w:rsidR="00C8168D" w:rsidRPr="00F04DE8" w:rsidRDefault="00C8168D" w:rsidP="00C0751F">
            <w:pPr>
              <w:pStyle w:val="a7"/>
              <w:spacing w:before="0" w:beforeAutospacing="0" w:after="0" w:afterAutospacing="0" w:line="360" w:lineRule="auto"/>
              <w:jc w:val="center"/>
              <w:rPr>
                <w:sz w:val="28"/>
                <w:szCs w:val="28"/>
              </w:rPr>
            </w:pPr>
            <w:r>
              <w:rPr>
                <w:sz w:val="28"/>
                <w:szCs w:val="28"/>
              </w:rPr>
              <w:t>5,8</w:t>
            </w:r>
          </w:p>
        </w:tc>
      </w:tr>
    </w:tbl>
    <w:p w:rsidR="00453B72" w:rsidRDefault="00453B72" w:rsidP="00657BEB">
      <w:pPr>
        <w:pStyle w:val="a7"/>
        <w:spacing w:before="0" w:beforeAutospacing="0" w:after="0" w:afterAutospacing="0" w:line="360" w:lineRule="auto"/>
        <w:jc w:val="center"/>
        <w:rPr>
          <w:b/>
          <w:sz w:val="28"/>
          <w:szCs w:val="28"/>
        </w:rPr>
      </w:pPr>
    </w:p>
    <w:p w:rsidR="00933326" w:rsidRDefault="00933326" w:rsidP="00657BEB">
      <w:pPr>
        <w:pStyle w:val="a7"/>
        <w:spacing w:before="0" w:beforeAutospacing="0" w:after="0" w:afterAutospacing="0" w:line="360" w:lineRule="auto"/>
        <w:jc w:val="center"/>
        <w:rPr>
          <w:b/>
          <w:sz w:val="28"/>
          <w:szCs w:val="28"/>
        </w:rPr>
      </w:pPr>
    </w:p>
    <w:p w:rsidR="00933326" w:rsidRDefault="00933326" w:rsidP="00657BEB">
      <w:pPr>
        <w:pStyle w:val="a7"/>
        <w:spacing w:before="0" w:beforeAutospacing="0" w:after="0" w:afterAutospacing="0" w:line="360" w:lineRule="auto"/>
        <w:jc w:val="center"/>
        <w:rPr>
          <w:b/>
          <w:sz w:val="28"/>
          <w:szCs w:val="28"/>
        </w:rPr>
      </w:pPr>
    </w:p>
    <w:p w:rsidR="00426EF4" w:rsidRDefault="00FB230B" w:rsidP="00657BEB">
      <w:pPr>
        <w:pStyle w:val="a7"/>
        <w:spacing w:before="0" w:beforeAutospacing="0" w:after="0" w:afterAutospacing="0" w:line="360" w:lineRule="auto"/>
        <w:jc w:val="center"/>
        <w:rPr>
          <w:b/>
          <w:sz w:val="28"/>
          <w:szCs w:val="28"/>
        </w:rPr>
      </w:pPr>
      <w:r>
        <w:rPr>
          <w:b/>
          <w:sz w:val="28"/>
          <w:szCs w:val="28"/>
        </w:rPr>
        <w:t>2019</w:t>
      </w:r>
      <w:r w:rsidR="00426EF4">
        <w:rPr>
          <w:b/>
          <w:sz w:val="28"/>
          <w:szCs w:val="28"/>
        </w:rPr>
        <w:t xml:space="preserve"> год</w:t>
      </w:r>
    </w:p>
    <w:p w:rsidR="00426EF4" w:rsidRPr="00704BD8" w:rsidRDefault="00426EF4" w:rsidP="00C8168D">
      <w:pPr>
        <w:pStyle w:val="a7"/>
        <w:spacing w:before="0" w:beforeAutospacing="0" w:after="0" w:afterAutospacing="0" w:line="360" w:lineRule="auto"/>
        <w:jc w:val="right"/>
        <w:rPr>
          <w:sz w:val="28"/>
          <w:szCs w:val="28"/>
        </w:rPr>
      </w:pPr>
      <w:r w:rsidRPr="00704BD8">
        <w:rPr>
          <w:sz w:val="28"/>
          <w:szCs w:val="28"/>
        </w:rPr>
        <w:t xml:space="preserve">Таблица </w:t>
      </w:r>
      <w:r w:rsidR="00704BD8">
        <w:rPr>
          <w:sz w:val="28"/>
          <w:szCs w:val="28"/>
        </w:rPr>
        <w:t>4</w:t>
      </w:r>
    </w:p>
    <w:tbl>
      <w:tblPr>
        <w:tblStyle w:val="ae"/>
        <w:tblW w:w="0" w:type="auto"/>
        <w:tblLook w:val="04A0" w:firstRow="1" w:lastRow="0" w:firstColumn="1" w:lastColumn="0" w:noHBand="0" w:noVBand="1"/>
      </w:tblPr>
      <w:tblGrid>
        <w:gridCol w:w="2094"/>
        <w:gridCol w:w="2463"/>
        <w:gridCol w:w="2527"/>
        <w:gridCol w:w="2487"/>
      </w:tblGrid>
      <w:tr w:rsidR="00426EF4" w:rsidTr="00C0751F">
        <w:tc>
          <w:tcPr>
            <w:tcW w:w="2094" w:type="dxa"/>
          </w:tcPr>
          <w:p w:rsidR="00426EF4" w:rsidRPr="00F04DE8" w:rsidRDefault="00426EF4" w:rsidP="00C0751F">
            <w:pPr>
              <w:pStyle w:val="a7"/>
              <w:spacing w:before="0" w:beforeAutospacing="0" w:after="0" w:afterAutospacing="0" w:line="360" w:lineRule="auto"/>
              <w:jc w:val="center"/>
              <w:rPr>
                <w:sz w:val="28"/>
                <w:szCs w:val="28"/>
              </w:rPr>
            </w:pPr>
            <w:r>
              <w:rPr>
                <w:sz w:val="28"/>
                <w:szCs w:val="28"/>
              </w:rPr>
              <w:t>Показатели</w:t>
            </w:r>
          </w:p>
        </w:tc>
        <w:tc>
          <w:tcPr>
            <w:tcW w:w="2463" w:type="dxa"/>
          </w:tcPr>
          <w:p w:rsidR="00426EF4" w:rsidRPr="00F04DE8" w:rsidRDefault="00426EF4" w:rsidP="00C8168D">
            <w:pPr>
              <w:pStyle w:val="a7"/>
              <w:spacing w:before="0" w:beforeAutospacing="0" w:after="0" w:afterAutospacing="0" w:line="360" w:lineRule="auto"/>
              <w:jc w:val="center"/>
              <w:rPr>
                <w:sz w:val="28"/>
                <w:szCs w:val="28"/>
              </w:rPr>
            </w:pPr>
            <w:r w:rsidRPr="00F04DE8">
              <w:rPr>
                <w:sz w:val="28"/>
                <w:szCs w:val="28"/>
              </w:rPr>
              <w:t>1(Лесная сказка)</w:t>
            </w:r>
          </w:p>
        </w:tc>
        <w:tc>
          <w:tcPr>
            <w:tcW w:w="2527" w:type="dxa"/>
          </w:tcPr>
          <w:p w:rsidR="00426EF4" w:rsidRPr="00F04DE8" w:rsidRDefault="00426EF4" w:rsidP="00C8168D">
            <w:pPr>
              <w:pStyle w:val="a7"/>
              <w:spacing w:before="0" w:beforeAutospacing="0" w:after="0" w:afterAutospacing="0" w:line="360" w:lineRule="auto"/>
              <w:jc w:val="center"/>
              <w:rPr>
                <w:sz w:val="28"/>
                <w:szCs w:val="28"/>
              </w:rPr>
            </w:pPr>
            <w:r w:rsidRPr="00F04DE8">
              <w:rPr>
                <w:sz w:val="28"/>
                <w:szCs w:val="28"/>
              </w:rPr>
              <w:t>2(Лыжная база)</w:t>
            </w:r>
          </w:p>
        </w:tc>
        <w:tc>
          <w:tcPr>
            <w:tcW w:w="2487" w:type="dxa"/>
          </w:tcPr>
          <w:p w:rsidR="00426EF4" w:rsidRPr="00F04DE8" w:rsidRDefault="00426EF4" w:rsidP="00C8168D">
            <w:pPr>
              <w:pStyle w:val="a7"/>
              <w:spacing w:before="0" w:beforeAutospacing="0" w:after="0" w:afterAutospacing="0" w:line="360" w:lineRule="auto"/>
              <w:jc w:val="center"/>
              <w:rPr>
                <w:sz w:val="28"/>
                <w:szCs w:val="28"/>
              </w:rPr>
            </w:pPr>
            <w:r w:rsidRPr="00F04DE8">
              <w:rPr>
                <w:sz w:val="28"/>
                <w:szCs w:val="28"/>
              </w:rPr>
              <w:t>3(Горсад)</w:t>
            </w:r>
          </w:p>
        </w:tc>
      </w:tr>
      <w:tr w:rsidR="00C8168D" w:rsidTr="00C0751F">
        <w:tc>
          <w:tcPr>
            <w:tcW w:w="2094" w:type="dxa"/>
          </w:tcPr>
          <w:p w:rsidR="00C8168D" w:rsidRPr="00F04DE8" w:rsidRDefault="00C8168D" w:rsidP="00933326">
            <w:pPr>
              <w:pStyle w:val="a7"/>
              <w:spacing w:before="0" w:beforeAutospacing="0" w:after="0" w:afterAutospacing="0" w:line="360" w:lineRule="auto"/>
              <w:jc w:val="center"/>
              <w:rPr>
                <w:sz w:val="28"/>
                <w:szCs w:val="28"/>
              </w:rPr>
            </w:pPr>
            <w:r w:rsidRPr="00F04DE8">
              <w:rPr>
                <w:sz w:val="28"/>
                <w:szCs w:val="28"/>
              </w:rPr>
              <w:t>Запах</w:t>
            </w:r>
          </w:p>
        </w:tc>
        <w:tc>
          <w:tcPr>
            <w:tcW w:w="2463" w:type="dxa"/>
          </w:tcPr>
          <w:p w:rsidR="00C8168D" w:rsidRPr="00F04DE8" w:rsidRDefault="00C8168D" w:rsidP="00933326">
            <w:pPr>
              <w:pStyle w:val="a7"/>
              <w:spacing w:before="0" w:beforeAutospacing="0" w:after="0" w:afterAutospacing="0" w:line="360" w:lineRule="auto"/>
              <w:jc w:val="center"/>
              <w:rPr>
                <w:sz w:val="28"/>
                <w:szCs w:val="28"/>
              </w:rPr>
            </w:pPr>
            <w:r w:rsidRPr="00F04DE8">
              <w:rPr>
                <w:sz w:val="28"/>
                <w:szCs w:val="28"/>
              </w:rPr>
              <w:t>отс</w:t>
            </w:r>
            <w:r>
              <w:rPr>
                <w:sz w:val="28"/>
                <w:szCs w:val="28"/>
              </w:rPr>
              <w:t>утствует</w:t>
            </w:r>
          </w:p>
        </w:tc>
        <w:tc>
          <w:tcPr>
            <w:tcW w:w="2527" w:type="dxa"/>
          </w:tcPr>
          <w:p w:rsidR="00C8168D" w:rsidRPr="00F04DE8" w:rsidRDefault="00C8168D" w:rsidP="00933326">
            <w:pPr>
              <w:pStyle w:val="a7"/>
              <w:spacing w:before="0" w:beforeAutospacing="0" w:after="0" w:afterAutospacing="0" w:line="360" w:lineRule="auto"/>
              <w:jc w:val="center"/>
              <w:rPr>
                <w:sz w:val="28"/>
                <w:szCs w:val="28"/>
              </w:rPr>
            </w:pPr>
            <w:r w:rsidRPr="00F04DE8">
              <w:rPr>
                <w:sz w:val="28"/>
                <w:szCs w:val="28"/>
              </w:rPr>
              <w:t>отс</w:t>
            </w:r>
            <w:r>
              <w:rPr>
                <w:sz w:val="28"/>
                <w:szCs w:val="28"/>
              </w:rPr>
              <w:t>утствует</w:t>
            </w:r>
          </w:p>
        </w:tc>
        <w:tc>
          <w:tcPr>
            <w:tcW w:w="2487" w:type="dxa"/>
          </w:tcPr>
          <w:p w:rsidR="00C8168D" w:rsidRPr="00F04DE8" w:rsidRDefault="00C8168D" w:rsidP="00933326">
            <w:pPr>
              <w:pStyle w:val="a7"/>
              <w:spacing w:before="0" w:beforeAutospacing="0" w:after="0" w:afterAutospacing="0" w:line="360" w:lineRule="auto"/>
              <w:jc w:val="center"/>
              <w:rPr>
                <w:sz w:val="28"/>
                <w:szCs w:val="28"/>
              </w:rPr>
            </w:pPr>
            <w:r w:rsidRPr="00F04DE8">
              <w:rPr>
                <w:sz w:val="28"/>
                <w:szCs w:val="28"/>
              </w:rPr>
              <w:t>отс</w:t>
            </w:r>
            <w:r>
              <w:rPr>
                <w:sz w:val="28"/>
                <w:szCs w:val="28"/>
              </w:rPr>
              <w:t>утствует</w:t>
            </w:r>
          </w:p>
        </w:tc>
      </w:tr>
      <w:tr w:rsidR="00C8168D" w:rsidTr="00C0751F">
        <w:tc>
          <w:tcPr>
            <w:tcW w:w="2094" w:type="dxa"/>
          </w:tcPr>
          <w:p w:rsidR="00C8168D" w:rsidRPr="00F04DE8" w:rsidRDefault="00C8168D" w:rsidP="00933326">
            <w:pPr>
              <w:pStyle w:val="a7"/>
              <w:spacing w:before="0" w:beforeAutospacing="0" w:after="0" w:afterAutospacing="0" w:line="360" w:lineRule="auto"/>
              <w:jc w:val="center"/>
              <w:rPr>
                <w:sz w:val="28"/>
                <w:szCs w:val="28"/>
              </w:rPr>
            </w:pPr>
            <w:r>
              <w:rPr>
                <w:sz w:val="28"/>
                <w:szCs w:val="28"/>
                <w:lang w:val="en-US"/>
              </w:rPr>
              <w:t>Cl</w:t>
            </w:r>
            <w:r w:rsidRPr="00657BEB">
              <w:rPr>
                <w:sz w:val="28"/>
                <w:szCs w:val="28"/>
                <w:vertAlign w:val="superscript"/>
                <w:lang w:val="en-US"/>
              </w:rPr>
              <w:t>-</w:t>
            </w:r>
          </w:p>
        </w:tc>
        <w:tc>
          <w:tcPr>
            <w:tcW w:w="2463" w:type="dxa"/>
          </w:tcPr>
          <w:p w:rsidR="00C8168D" w:rsidRPr="00F04DE8" w:rsidRDefault="00C8168D" w:rsidP="00C0751F">
            <w:pPr>
              <w:pStyle w:val="a7"/>
              <w:spacing w:before="0" w:beforeAutospacing="0" w:after="0" w:afterAutospacing="0" w:line="360" w:lineRule="auto"/>
              <w:jc w:val="center"/>
              <w:rPr>
                <w:sz w:val="28"/>
                <w:szCs w:val="28"/>
              </w:rPr>
            </w:pPr>
            <w:r w:rsidRPr="00F04DE8">
              <w:rPr>
                <w:sz w:val="28"/>
                <w:szCs w:val="28"/>
                <w:lang w:val="en-US"/>
              </w:rPr>
              <w:t>&lt;1</w:t>
            </w:r>
            <w:r w:rsidRPr="00F04DE8">
              <w:rPr>
                <w:sz w:val="28"/>
                <w:szCs w:val="28"/>
              </w:rPr>
              <w:t>мг</w:t>
            </w:r>
            <w:r w:rsidRPr="00F04DE8">
              <w:rPr>
                <w:sz w:val="28"/>
                <w:szCs w:val="28"/>
                <w:lang w:val="en-US"/>
              </w:rPr>
              <w:t>/</w:t>
            </w:r>
            <w:r w:rsidRPr="00F04DE8">
              <w:rPr>
                <w:sz w:val="28"/>
                <w:szCs w:val="28"/>
              </w:rPr>
              <w:t>л</w:t>
            </w:r>
          </w:p>
        </w:tc>
        <w:tc>
          <w:tcPr>
            <w:tcW w:w="2527" w:type="dxa"/>
          </w:tcPr>
          <w:p w:rsidR="00C8168D" w:rsidRPr="00F04DE8" w:rsidRDefault="00C8168D" w:rsidP="00C0751F">
            <w:pPr>
              <w:pStyle w:val="a7"/>
              <w:spacing w:before="0" w:beforeAutospacing="0" w:after="0" w:afterAutospacing="0" w:line="360" w:lineRule="auto"/>
              <w:jc w:val="center"/>
              <w:rPr>
                <w:sz w:val="28"/>
                <w:szCs w:val="28"/>
              </w:rPr>
            </w:pPr>
            <w:r w:rsidRPr="00F04DE8">
              <w:rPr>
                <w:sz w:val="28"/>
                <w:szCs w:val="28"/>
                <w:lang w:val="en-US"/>
              </w:rPr>
              <w:t>&lt;1</w:t>
            </w:r>
            <w:r w:rsidRPr="00F04DE8">
              <w:rPr>
                <w:sz w:val="28"/>
                <w:szCs w:val="28"/>
              </w:rPr>
              <w:t>мг</w:t>
            </w:r>
            <w:r w:rsidRPr="00F04DE8">
              <w:rPr>
                <w:sz w:val="28"/>
                <w:szCs w:val="28"/>
                <w:lang w:val="en-US"/>
              </w:rPr>
              <w:t>/</w:t>
            </w:r>
            <w:r w:rsidRPr="00F04DE8">
              <w:rPr>
                <w:sz w:val="28"/>
                <w:szCs w:val="28"/>
              </w:rPr>
              <w:t>л</w:t>
            </w:r>
          </w:p>
        </w:tc>
        <w:tc>
          <w:tcPr>
            <w:tcW w:w="2487" w:type="dxa"/>
          </w:tcPr>
          <w:p w:rsidR="00C8168D" w:rsidRPr="00F04DE8" w:rsidRDefault="00C8168D" w:rsidP="00C0751F">
            <w:pPr>
              <w:pStyle w:val="a7"/>
              <w:spacing w:before="0" w:beforeAutospacing="0" w:after="0" w:afterAutospacing="0" w:line="360" w:lineRule="auto"/>
              <w:jc w:val="center"/>
              <w:rPr>
                <w:sz w:val="28"/>
                <w:szCs w:val="28"/>
              </w:rPr>
            </w:pPr>
            <w:r w:rsidRPr="00F04DE8">
              <w:rPr>
                <w:sz w:val="28"/>
                <w:szCs w:val="28"/>
                <w:lang w:val="en-US"/>
              </w:rPr>
              <w:t>&lt;1</w:t>
            </w:r>
            <w:r w:rsidRPr="00F04DE8">
              <w:rPr>
                <w:sz w:val="28"/>
                <w:szCs w:val="28"/>
              </w:rPr>
              <w:t>мг</w:t>
            </w:r>
            <w:r w:rsidRPr="00F04DE8">
              <w:rPr>
                <w:sz w:val="28"/>
                <w:szCs w:val="28"/>
                <w:lang w:val="en-US"/>
              </w:rPr>
              <w:t>/</w:t>
            </w:r>
            <w:r w:rsidRPr="00F04DE8">
              <w:rPr>
                <w:sz w:val="28"/>
                <w:szCs w:val="28"/>
              </w:rPr>
              <w:t>л</w:t>
            </w:r>
          </w:p>
        </w:tc>
      </w:tr>
      <w:tr w:rsidR="00C8168D" w:rsidTr="00C0751F">
        <w:tc>
          <w:tcPr>
            <w:tcW w:w="2094" w:type="dxa"/>
          </w:tcPr>
          <w:p w:rsidR="00C8168D" w:rsidRPr="00F04DE8" w:rsidRDefault="00C8168D" w:rsidP="00933326">
            <w:pPr>
              <w:pStyle w:val="a7"/>
              <w:spacing w:before="0" w:beforeAutospacing="0" w:after="0" w:afterAutospacing="0" w:line="360" w:lineRule="auto"/>
              <w:jc w:val="center"/>
              <w:rPr>
                <w:sz w:val="28"/>
                <w:szCs w:val="28"/>
              </w:rPr>
            </w:pPr>
            <w:r w:rsidRPr="00F04DE8">
              <w:rPr>
                <w:sz w:val="28"/>
                <w:szCs w:val="28"/>
                <w:lang w:val="en-US"/>
              </w:rPr>
              <w:t>NH</w:t>
            </w:r>
            <w:r w:rsidRPr="00F04DE8">
              <w:rPr>
                <w:sz w:val="28"/>
                <w:szCs w:val="28"/>
                <w:vertAlign w:val="subscript"/>
                <w:lang w:val="en-US"/>
              </w:rPr>
              <w:t>4</w:t>
            </w:r>
            <w:r w:rsidRPr="00657BEB">
              <w:rPr>
                <w:sz w:val="28"/>
                <w:szCs w:val="28"/>
                <w:vertAlign w:val="superscript"/>
                <w:lang w:val="en-US"/>
              </w:rPr>
              <w:t>+</w:t>
            </w:r>
          </w:p>
        </w:tc>
        <w:tc>
          <w:tcPr>
            <w:tcW w:w="2463" w:type="dxa"/>
          </w:tcPr>
          <w:p w:rsidR="00C8168D" w:rsidRPr="00F04DE8" w:rsidRDefault="00C8168D" w:rsidP="00657BEB">
            <w:pPr>
              <w:pStyle w:val="a7"/>
              <w:spacing w:before="0" w:beforeAutospacing="0" w:after="0" w:afterAutospacing="0" w:line="360" w:lineRule="auto"/>
              <w:jc w:val="center"/>
              <w:rPr>
                <w:sz w:val="28"/>
                <w:szCs w:val="28"/>
              </w:rPr>
            </w:pPr>
            <w:r>
              <w:rPr>
                <w:sz w:val="28"/>
                <w:szCs w:val="28"/>
              </w:rPr>
              <w:t>2,5 мг</w:t>
            </w:r>
            <w:r w:rsidRPr="00F04DE8">
              <w:rPr>
                <w:sz w:val="28"/>
                <w:szCs w:val="28"/>
                <w:vertAlign w:val="subscript"/>
                <w:lang w:val="en-US"/>
              </w:rPr>
              <w:t>/</w:t>
            </w:r>
            <w:r w:rsidRPr="00F04DE8">
              <w:rPr>
                <w:sz w:val="28"/>
                <w:szCs w:val="28"/>
                <w:vertAlign w:val="subscript"/>
              </w:rPr>
              <w:t>л</w:t>
            </w:r>
          </w:p>
        </w:tc>
        <w:tc>
          <w:tcPr>
            <w:tcW w:w="2527" w:type="dxa"/>
          </w:tcPr>
          <w:p w:rsidR="00C8168D" w:rsidRPr="00F04DE8" w:rsidRDefault="00C8168D" w:rsidP="00657BEB">
            <w:pPr>
              <w:pStyle w:val="a7"/>
              <w:spacing w:before="0" w:beforeAutospacing="0" w:after="0" w:afterAutospacing="0" w:line="360" w:lineRule="auto"/>
              <w:jc w:val="center"/>
              <w:rPr>
                <w:sz w:val="28"/>
                <w:szCs w:val="28"/>
              </w:rPr>
            </w:pPr>
            <w:r>
              <w:rPr>
                <w:sz w:val="28"/>
                <w:szCs w:val="28"/>
              </w:rPr>
              <w:t>2,5 мг</w:t>
            </w:r>
            <w:r w:rsidRPr="00657BEB">
              <w:rPr>
                <w:sz w:val="28"/>
                <w:szCs w:val="28"/>
                <w:vertAlign w:val="subscript"/>
                <w:lang w:val="en-US"/>
              </w:rPr>
              <w:t>/</w:t>
            </w:r>
            <w:r w:rsidRPr="00F04DE8">
              <w:rPr>
                <w:sz w:val="28"/>
                <w:szCs w:val="28"/>
                <w:vertAlign w:val="subscript"/>
              </w:rPr>
              <w:t>л</w:t>
            </w:r>
          </w:p>
        </w:tc>
        <w:tc>
          <w:tcPr>
            <w:tcW w:w="2487" w:type="dxa"/>
          </w:tcPr>
          <w:p w:rsidR="00C8168D" w:rsidRPr="00F04DE8" w:rsidRDefault="00C8168D" w:rsidP="00657BEB">
            <w:pPr>
              <w:pStyle w:val="a7"/>
              <w:spacing w:before="0" w:beforeAutospacing="0" w:after="0" w:afterAutospacing="0" w:line="360" w:lineRule="auto"/>
              <w:jc w:val="center"/>
              <w:rPr>
                <w:sz w:val="28"/>
                <w:szCs w:val="28"/>
              </w:rPr>
            </w:pPr>
            <w:r w:rsidRPr="00F04DE8">
              <w:rPr>
                <w:sz w:val="28"/>
                <w:szCs w:val="28"/>
              </w:rPr>
              <w:t>5 мг</w:t>
            </w:r>
            <w:r w:rsidRPr="00F04DE8">
              <w:rPr>
                <w:sz w:val="28"/>
                <w:szCs w:val="28"/>
                <w:vertAlign w:val="subscript"/>
                <w:lang w:val="en-US"/>
              </w:rPr>
              <w:t>/</w:t>
            </w:r>
            <w:r w:rsidRPr="00F04DE8">
              <w:rPr>
                <w:sz w:val="28"/>
                <w:szCs w:val="28"/>
                <w:vertAlign w:val="subscript"/>
              </w:rPr>
              <w:t>л</w:t>
            </w:r>
          </w:p>
        </w:tc>
      </w:tr>
      <w:tr w:rsidR="00C8168D" w:rsidTr="00C0751F">
        <w:tc>
          <w:tcPr>
            <w:tcW w:w="2094" w:type="dxa"/>
          </w:tcPr>
          <w:p w:rsidR="00C8168D" w:rsidRPr="00F04DE8" w:rsidRDefault="00C8168D" w:rsidP="00933326">
            <w:pPr>
              <w:pStyle w:val="a7"/>
              <w:spacing w:before="0" w:beforeAutospacing="0" w:after="0" w:afterAutospacing="0" w:line="360" w:lineRule="auto"/>
              <w:jc w:val="center"/>
              <w:rPr>
                <w:sz w:val="28"/>
                <w:szCs w:val="28"/>
              </w:rPr>
            </w:pPr>
            <w:r w:rsidRPr="00F04DE8">
              <w:rPr>
                <w:sz w:val="28"/>
                <w:szCs w:val="28"/>
                <w:lang w:val="en-US"/>
              </w:rPr>
              <w:t>SO</w:t>
            </w:r>
            <w:r w:rsidRPr="00F04DE8">
              <w:rPr>
                <w:sz w:val="28"/>
                <w:szCs w:val="28"/>
                <w:vertAlign w:val="subscript"/>
                <w:lang w:val="en-US"/>
              </w:rPr>
              <w:t>4</w:t>
            </w:r>
            <w:r w:rsidRPr="00657BEB">
              <w:rPr>
                <w:sz w:val="28"/>
                <w:szCs w:val="28"/>
                <w:vertAlign w:val="superscript"/>
                <w:lang w:val="en-US"/>
              </w:rPr>
              <w:t>2-</w:t>
            </w:r>
          </w:p>
        </w:tc>
        <w:tc>
          <w:tcPr>
            <w:tcW w:w="2463" w:type="dxa"/>
          </w:tcPr>
          <w:p w:rsidR="00C8168D" w:rsidRPr="00F04DE8" w:rsidRDefault="00C8168D" w:rsidP="00C0751F">
            <w:pPr>
              <w:pStyle w:val="a7"/>
              <w:spacing w:before="0" w:beforeAutospacing="0" w:after="0" w:afterAutospacing="0" w:line="360" w:lineRule="auto"/>
              <w:jc w:val="center"/>
              <w:rPr>
                <w:sz w:val="28"/>
                <w:szCs w:val="28"/>
              </w:rPr>
            </w:pPr>
            <w:r w:rsidRPr="00F04DE8">
              <w:rPr>
                <w:sz w:val="28"/>
                <w:szCs w:val="28"/>
              </w:rPr>
              <w:t>5-10 мг</w:t>
            </w:r>
            <w:r w:rsidRPr="00F04DE8">
              <w:rPr>
                <w:sz w:val="28"/>
                <w:szCs w:val="28"/>
                <w:lang w:val="en-US"/>
              </w:rPr>
              <w:t>/</w:t>
            </w:r>
            <w:r w:rsidRPr="00F04DE8">
              <w:rPr>
                <w:sz w:val="28"/>
                <w:szCs w:val="28"/>
              </w:rPr>
              <w:t>л</w:t>
            </w:r>
          </w:p>
        </w:tc>
        <w:tc>
          <w:tcPr>
            <w:tcW w:w="2527" w:type="dxa"/>
          </w:tcPr>
          <w:p w:rsidR="00C8168D" w:rsidRPr="00F04DE8" w:rsidRDefault="00C8168D" w:rsidP="00C0751F">
            <w:pPr>
              <w:pStyle w:val="a7"/>
              <w:spacing w:before="0" w:beforeAutospacing="0" w:after="0" w:afterAutospacing="0" w:line="360" w:lineRule="auto"/>
              <w:jc w:val="center"/>
              <w:rPr>
                <w:sz w:val="28"/>
                <w:szCs w:val="28"/>
              </w:rPr>
            </w:pPr>
            <w:r w:rsidRPr="00F04DE8">
              <w:rPr>
                <w:sz w:val="28"/>
                <w:szCs w:val="28"/>
              </w:rPr>
              <w:t>5-10 мг</w:t>
            </w:r>
            <w:r w:rsidRPr="00F04DE8">
              <w:rPr>
                <w:sz w:val="28"/>
                <w:szCs w:val="28"/>
                <w:lang w:val="en-US"/>
              </w:rPr>
              <w:t>/</w:t>
            </w:r>
            <w:r w:rsidRPr="00F04DE8">
              <w:rPr>
                <w:sz w:val="28"/>
                <w:szCs w:val="28"/>
              </w:rPr>
              <w:t>л</w:t>
            </w:r>
          </w:p>
        </w:tc>
        <w:tc>
          <w:tcPr>
            <w:tcW w:w="2487" w:type="dxa"/>
          </w:tcPr>
          <w:p w:rsidR="00C8168D" w:rsidRPr="00F04DE8" w:rsidRDefault="00C8168D" w:rsidP="00C0751F">
            <w:pPr>
              <w:pStyle w:val="a7"/>
              <w:spacing w:before="0" w:beforeAutospacing="0" w:after="0" w:afterAutospacing="0" w:line="360" w:lineRule="auto"/>
              <w:jc w:val="center"/>
              <w:rPr>
                <w:sz w:val="28"/>
                <w:szCs w:val="28"/>
              </w:rPr>
            </w:pPr>
            <w:r w:rsidRPr="00F04DE8">
              <w:rPr>
                <w:sz w:val="28"/>
                <w:szCs w:val="28"/>
              </w:rPr>
              <w:t>5-10 мг</w:t>
            </w:r>
            <w:r w:rsidRPr="00F04DE8">
              <w:rPr>
                <w:sz w:val="28"/>
                <w:szCs w:val="28"/>
                <w:lang w:val="en-US"/>
              </w:rPr>
              <w:t>/</w:t>
            </w:r>
            <w:r w:rsidRPr="00F04DE8">
              <w:rPr>
                <w:sz w:val="28"/>
                <w:szCs w:val="28"/>
              </w:rPr>
              <w:t>л</w:t>
            </w:r>
          </w:p>
        </w:tc>
      </w:tr>
      <w:tr w:rsidR="00C8168D" w:rsidTr="00C0751F">
        <w:tc>
          <w:tcPr>
            <w:tcW w:w="2094" w:type="dxa"/>
          </w:tcPr>
          <w:p w:rsidR="00C8168D" w:rsidRPr="00F04DE8" w:rsidRDefault="00C8168D" w:rsidP="00933326">
            <w:pPr>
              <w:pStyle w:val="a7"/>
              <w:spacing w:before="0" w:beforeAutospacing="0" w:after="0" w:afterAutospacing="0" w:line="360" w:lineRule="auto"/>
              <w:jc w:val="center"/>
              <w:rPr>
                <w:sz w:val="28"/>
                <w:szCs w:val="28"/>
              </w:rPr>
            </w:pPr>
            <w:r w:rsidRPr="00F04DE8">
              <w:rPr>
                <w:sz w:val="28"/>
                <w:szCs w:val="28"/>
                <w:lang w:val="en-US"/>
              </w:rPr>
              <w:t>N</w:t>
            </w:r>
            <w:r>
              <w:rPr>
                <w:sz w:val="28"/>
                <w:szCs w:val="28"/>
                <w:lang w:val="en-US"/>
              </w:rPr>
              <w:t>0</w:t>
            </w:r>
            <w:r w:rsidRPr="00F04DE8">
              <w:rPr>
                <w:sz w:val="28"/>
                <w:szCs w:val="28"/>
                <w:vertAlign w:val="subscript"/>
                <w:lang w:val="en-US"/>
              </w:rPr>
              <w:t>2</w:t>
            </w:r>
            <w:r w:rsidRPr="00C8168D">
              <w:rPr>
                <w:sz w:val="28"/>
                <w:szCs w:val="28"/>
                <w:vertAlign w:val="superscript"/>
                <w:lang w:val="en-US"/>
              </w:rPr>
              <w:t>-</w:t>
            </w:r>
          </w:p>
        </w:tc>
        <w:tc>
          <w:tcPr>
            <w:tcW w:w="2463" w:type="dxa"/>
          </w:tcPr>
          <w:p w:rsidR="00C8168D" w:rsidRPr="00F04DE8" w:rsidRDefault="00C8168D" w:rsidP="00C0751F">
            <w:pPr>
              <w:pStyle w:val="a7"/>
              <w:spacing w:before="0" w:beforeAutospacing="0" w:after="0" w:afterAutospacing="0" w:line="360" w:lineRule="auto"/>
              <w:jc w:val="center"/>
              <w:rPr>
                <w:sz w:val="28"/>
                <w:szCs w:val="28"/>
              </w:rPr>
            </w:pPr>
            <w:r w:rsidRPr="00F04DE8">
              <w:rPr>
                <w:sz w:val="28"/>
                <w:szCs w:val="28"/>
              </w:rPr>
              <w:t>0,050 мг</w:t>
            </w:r>
            <w:r w:rsidRPr="00F04DE8">
              <w:rPr>
                <w:sz w:val="28"/>
                <w:szCs w:val="28"/>
                <w:lang w:val="en-US"/>
              </w:rPr>
              <w:t>/</w:t>
            </w:r>
            <w:r w:rsidRPr="00F04DE8">
              <w:rPr>
                <w:sz w:val="28"/>
                <w:szCs w:val="28"/>
              </w:rPr>
              <w:t>л</w:t>
            </w:r>
          </w:p>
        </w:tc>
        <w:tc>
          <w:tcPr>
            <w:tcW w:w="2527" w:type="dxa"/>
          </w:tcPr>
          <w:p w:rsidR="00C8168D" w:rsidRPr="00F04DE8" w:rsidRDefault="00C8168D" w:rsidP="00C0751F">
            <w:pPr>
              <w:pStyle w:val="a7"/>
              <w:spacing w:before="0" w:beforeAutospacing="0" w:after="0" w:afterAutospacing="0" w:line="360" w:lineRule="auto"/>
              <w:jc w:val="center"/>
              <w:rPr>
                <w:sz w:val="28"/>
                <w:szCs w:val="28"/>
              </w:rPr>
            </w:pPr>
            <w:r w:rsidRPr="00F04DE8">
              <w:rPr>
                <w:sz w:val="28"/>
                <w:szCs w:val="28"/>
              </w:rPr>
              <w:t>0,050 мг</w:t>
            </w:r>
            <w:r w:rsidRPr="00F04DE8">
              <w:rPr>
                <w:sz w:val="28"/>
                <w:szCs w:val="28"/>
                <w:lang w:val="en-US"/>
              </w:rPr>
              <w:t>/</w:t>
            </w:r>
            <w:r w:rsidRPr="00F04DE8">
              <w:rPr>
                <w:sz w:val="28"/>
                <w:szCs w:val="28"/>
              </w:rPr>
              <w:t>л</w:t>
            </w:r>
          </w:p>
        </w:tc>
        <w:tc>
          <w:tcPr>
            <w:tcW w:w="2487" w:type="dxa"/>
          </w:tcPr>
          <w:p w:rsidR="00C8168D" w:rsidRPr="00F04DE8" w:rsidRDefault="00C8168D" w:rsidP="00C0751F">
            <w:pPr>
              <w:pStyle w:val="a7"/>
              <w:spacing w:before="0" w:beforeAutospacing="0" w:after="0" w:afterAutospacing="0" w:line="360" w:lineRule="auto"/>
              <w:jc w:val="center"/>
              <w:rPr>
                <w:sz w:val="28"/>
                <w:szCs w:val="28"/>
              </w:rPr>
            </w:pPr>
            <w:r w:rsidRPr="00F04DE8">
              <w:rPr>
                <w:sz w:val="28"/>
                <w:szCs w:val="28"/>
              </w:rPr>
              <w:t>0,100 мг</w:t>
            </w:r>
            <w:r w:rsidRPr="00F04DE8">
              <w:rPr>
                <w:sz w:val="28"/>
                <w:szCs w:val="28"/>
                <w:lang w:val="en-US"/>
              </w:rPr>
              <w:t>/</w:t>
            </w:r>
            <w:r w:rsidRPr="00F04DE8">
              <w:rPr>
                <w:sz w:val="28"/>
                <w:szCs w:val="28"/>
              </w:rPr>
              <w:t>л</w:t>
            </w:r>
          </w:p>
        </w:tc>
      </w:tr>
      <w:tr w:rsidR="00C8168D" w:rsidTr="00C0751F">
        <w:tc>
          <w:tcPr>
            <w:tcW w:w="2094" w:type="dxa"/>
          </w:tcPr>
          <w:p w:rsidR="00C8168D" w:rsidRPr="00F04DE8" w:rsidRDefault="00C8168D" w:rsidP="00933326">
            <w:pPr>
              <w:pStyle w:val="a7"/>
              <w:spacing w:before="0" w:beforeAutospacing="0" w:after="0" w:afterAutospacing="0" w:line="360" w:lineRule="auto"/>
              <w:jc w:val="center"/>
              <w:rPr>
                <w:sz w:val="28"/>
                <w:szCs w:val="28"/>
              </w:rPr>
            </w:pPr>
            <w:r w:rsidRPr="00F04DE8">
              <w:rPr>
                <w:sz w:val="28"/>
                <w:szCs w:val="28"/>
                <w:lang w:val="en-US"/>
              </w:rPr>
              <w:t>Fe</w:t>
            </w:r>
          </w:p>
        </w:tc>
        <w:tc>
          <w:tcPr>
            <w:tcW w:w="2463" w:type="dxa"/>
          </w:tcPr>
          <w:p w:rsidR="00C8168D" w:rsidRPr="00F04DE8" w:rsidRDefault="00C8168D" w:rsidP="00C0751F">
            <w:pPr>
              <w:pStyle w:val="a7"/>
              <w:spacing w:before="0" w:beforeAutospacing="0" w:after="0" w:afterAutospacing="0" w:line="360" w:lineRule="auto"/>
              <w:jc w:val="center"/>
              <w:rPr>
                <w:sz w:val="28"/>
                <w:szCs w:val="28"/>
              </w:rPr>
            </w:pPr>
            <w:r w:rsidRPr="00F04DE8">
              <w:rPr>
                <w:sz w:val="28"/>
                <w:szCs w:val="28"/>
              </w:rPr>
              <w:t>отс</w:t>
            </w:r>
            <w:r>
              <w:rPr>
                <w:sz w:val="28"/>
                <w:szCs w:val="28"/>
              </w:rPr>
              <w:t>утствует</w:t>
            </w:r>
          </w:p>
        </w:tc>
        <w:tc>
          <w:tcPr>
            <w:tcW w:w="2527" w:type="dxa"/>
          </w:tcPr>
          <w:p w:rsidR="00C8168D" w:rsidRPr="00F04DE8" w:rsidRDefault="00C8168D" w:rsidP="00C0751F">
            <w:pPr>
              <w:pStyle w:val="a7"/>
              <w:spacing w:before="0" w:beforeAutospacing="0" w:after="0" w:afterAutospacing="0" w:line="360" w:lineRule="auto"/>
              <w:jc w:val="center"/>
              <w:rPr>
                <w:sz w:val="28"/>
                <w:szCs w:val="28"/>
              </w:rPr>
            </w:pPr>
            <w:r w:rsidRPr="00F04DE8">
              <w:rPr>
                <w:sz w:val="28"/>
                <w:szCs w:val="28"/>
              </w:rPr>
              <w:t>0,1 мг</w:t>
            </w:r>
            <w:r w:rsidRPr="00F04DE8">
              <w:rPr>
                <w:sz w:val="28"/>
                <w:szCs w:val="28"/>
                <w:lang w:val="en-US"/>
              </w:rPr>
              <w:t>/</w:t>
            </w:r>
            <w:r w:rsidRPr="00F04DE8">
              <w:rPr>
                <w:sz w:val="28"/>
                <w:szCs w:val="28"/>
              </w:rPr>
              <w:t>л</w:t>
            </w:r>
          </w:p>
        </w:tc>
        <w:tc>
          <w:tcPr>
            <w:tcW w:w="2487" w:type="dxa"/>
          </w:tcPr>
          <w:p w:rsidR="00C8168D" w:rsidRPr="00F04DE8" w:rsidRDefault="00C8168D" w:rsidP="00C0751F">
            <w:pPr>
              <w:pStyle w:val="a7"/>
              <w:spacing w:before="0" w:beforeAutospacing="0" w:after="0" w:afterAutospacing="0" w:line="360" w:lineRule="auto"/>
              <w:jc w:val="center"/>
              <w:rPr>
                <w:sz w:val="28"/>
                <w:szCs w:val="28"/>
              </w:rPr>
            </w:pPr>
            <w:r w:rsidRPr="00F04DE8">
              <w:rPr>
                <w:sz w:val="28"/>
                <w:szCs w:val="28"/>
              </w:rPr>
              <w:t>отс</w:t>
            </w:r>
          </w:p>
        </w:tc>
      </w:tr>
      <w:tr w:rsidR="00C8168D" w:rsidTr="00C0751F">
        <w:tc>
          <w:tcPr>
            <w:tcW w:w="2094" w:type="dxa"/>
          </w:tcPr>
          <w:p w:rsidR="00C8168D" w:rsidRPr="00F04DE8" w:rsidRDefault="00C8168D" w:rsidP="00933326">
            <w:pPr>
              <w:pStyle w:val="a7"/>
              <w:spacing w:before="0" w:beforeAutospacing="0" w:after="0" w:afterAutospacing="0" w:line="360" w:lineRule="auto"/>
              <w:jc w:val="center"/>
              <w:rPr>
                <w:sz w:val="28"/>
                <w:szCs w:val="28"/>
              </w:rPr>
            </w:pPr>
            <w:r w:rsidRPr="00F04DE8">
              <w:rPr>
                <w:sz w:val="28"/>
                <w:szCs w:val="28"/>
                <w:lang w:val="en-US"/>
              </w:rPr>
              <w:t>pH</w:t>
            </w:r>
          </w:p>
        </w:tc>
        <w:tc>
          <w:tcPr>
            <w:tcW w:w="2463" w:type="dxa"/>
          </w:tcPr>
          <w:p w:rsidR="00C8168D" w:rsidRPr="00F04DE8" w:rsidRDefault="00C8168D" w:rsidP="00C0751F">
            <w:pPr>
              <w:pStyle w:val="a7"/>
              <w:spacing w:before="0" w:beforeAutospacing="0" w:after="0" w:afterAutospacing="0" w:line="360" w:lineRule="auto"/>
              <w:jc w:val="center"/>
              <w:rPr>
                <w:sz w:val="28"/>
                <w:szCs w:val="28"/>
              </w:rPr>
            </w:pPr>
            <w:r w:rsidRPr="00F04DE8">
              <w:rPr>
                <w:sz w:val="28"/>
                <w:szCs w:val="28"/>
              </w:rPr>
              <w:t>6,0</w:t>
            </w:r>
          </w:p>
        </w:tc>
        <w:tc>
          <w:tcPr>
            <w:tcW w:w="2527" w:type="dxa"/>
          </w:tcPr>
          <w:p w:rsidR="00C8168D" w:rsidRPr="00F04DE8" w:rsidRDefault="00C8168D" w:rsidP="00C0751F">
            <w:pPr>
              <w:pStyle w:val="a7"/>
              <w:spacing w:before="0" w:beforeAutospacing="0" w:after="0" w:afterAutospacing="0" w:line="360" w:lineRule="auto"/>
              <w:jc w:val="center"/>
              <w:rPr>
                <w:sz w:val="28"/>
                <w:szCs w:val="28"/>
              </w:rPr>
            </w:pPr>
            <w:r>
              <w:rPr>
                <w:sz w:val="28"/>
                <w:szCs w:val="28"/>
              </w:rPr>
              <w:t>6,0</w:t>
            </w:r>
          </w:p>
        </w:tc>
        <w:tc>
          <w:tcPr>
            <w:tcW w:w="2487" w:type="dxa"/>
          </w:tcPr>
          <w:p w:rsidR="00C8168D" w:rsidRPr="00F04DE8" w:rsidRDefault="00C8168D" w:rsidP="00C0751F">
            <w:pPr>
              <w:pStyle w:val="a7"/>
              <w:spacing w:before="0" w:beforeAutospacing="0" w:after="0" w:afterAutospacing="0" w:line="360" w:lineRule="auto"/>
              <w:jc w:val="center"/>
              <w:rPr>
                <w:sz w:val="28"/>
                <w:szCs w:val="28"/>
              </w:rPr>
            </w:pPr>
            <w:r w:rsidRPr="00F04DE8">
              <w:rPr>
                <w:sz w:val="28"/>
                <w:szCs w:val="28"/>
              </w:rPr>
              <w:t>6</w:t>
            </w:r>
            <w:r>
              <w:rPr>
                <w:sz w:val="28"/>
                <w:szCs w:val="28"/>
              </w:rPr>
              <w:t>,0</w:t>
            </w:r>
          </w:p>
        </w:tc>
      </w:tr>
    </w:tbl>
    <w:p w:rsidR="007E5639" w:rsidRDefault="007E5639" w:rsidP="00657BEB">
      <w:pPr>
        <w:spacing w:before="240" w:after="0" w:line="360" w:lineRule="auto"/>
        <w:ind w:firstLine="567"/>
        <w:jc w:val="both"/>
        <w:rPr>
          <w:rFonts w:ascii="Times New Roman" w:hAnsi="Times New Roman" w:cs="Times New Roman"/>
          <w:sz w:val="28"/>
        </w:rPr>
      </w:pPr>
      <w:r>
        <w:rPr>
          <w:rFonts w:ascii="Times New Roman" w:hAnsi="Times New Roman" w:cs="Times New Roman"/>
          <w:sz w:val="28"/>
        </w:rPr>
        <w:t>Анализ снегового покрова проводился согласно рекомендацим , приведенным в методиках – в конце февраля каждого года.</w:t>
      </w:r>
    </w:p>
    <w:p w:rsidR="00426EF4" w:rsidRPr="00B31F88" w:rsidRDefault="00426EF4" w:rsidP="00657BEB">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Проанализировав данные за три года, мы можем сказать, что по показателям анализа снегового покрова атмосферный воздух является чистым, т.к. все </w:t>
      </w:r>
      <w:r w:rsidR="00A72A18">
        <w:rPr>
          <w:rFonts w:ascii="Times New Roman" w:hAnsi="Times New Roman" w:cs="Times New Roman"/>
          <w:sz w:val="28"/>
        </w:rPr>
        <w:t>показатели талой</w:t>
      </w:r>
      <w:r w:rsidR="00704BD8">
        <w:rPr>
          <w:rFonts w:ascii="Times New Roman" w:hAnsi="Times New Roman" w:cs="Times New Roman"/>
          <w:sz w:val="28"/>
        </w:rPr>
        <w:t xml:space="preserve"> воды </w:t>
      </w:r>
      <w:r>
        <w:rPr>
          <w:rFonts w:ascii="Times New Roman" w:hAnsi="Times New Roman" w:cs="Times New Roman"/>
          <w:sz w:val="28"/>
        </w:rPr>
        <w:t>находятся в пределах ПДК.</w:t>
      </w:r>
    </w:p>
    <w:p w:rsidR="00704BD8" w:rsidRDefault="00704BD8" w:rsidP="00CD604D">
      <w:pPr>
        <w:pStyle w:val="a7"/>
        <w:spacing w:before="0" w:beforeAutospacing="0" w:after="0" w:afterAutospacing="0" w:line="360" w:lineRule="auto"/>
        <w:jc w:val="both"/>
        <w:rPr>
          <w:b/>
          <w:sz w:val="28"/>
        </w:rPr>
      </w:pPr>
      <w:r>
        <w:rPr>
          <w:b/>
          <w:sz w:val="28"/>
        </w:rPr>
        <w:t>3</w:t>
      </w:r>
      <w:r w:rsidR="002865A2">
        <w:rPr>
          <w:b/>
          <w:sz w:val="28"/>
        </w:rPr>
        <w:t>.</w:t>
      </w:r>
      <w:r>
        <w:rPr>
          <w:b/>
          <w:sz w:val="28"/>
        </w:rPr>
        <w:t>3</w:t>
      </w:r>
      <w:r w:rsidR="00252EEB">
        <w:rPr>
          <w:b/>
          <w:sz w:val="28"/>
        </w:rPr>
        <w:t>.</w:t>
      </w:r>
      <w:r w:rsidR="002865A2" w:rsidRPr="00341A6A">
        <w:rPr>
          <w:b/>
          <w:sz w:val="28"/>
        </w:rPr>
        <w:t>Определение состояния хвои сосны обыкновенной для оценки загрязненности атмосферы</w:t>
      </w:r>
    </w:p>
    <w:p w:rsidR="00704BD8" w:rsidRPr="00C0751F" w:rsidRDefault="00704BD8" w:rsidP="00704BD8">
      <w:pPr>
        <w:spacing w:after="200" w:line="276" w:lineRule="auto"/>
        <w:jc w:val="center"/>
        <w:rPr>
          <w:rFonts w:ascii="Times New Roman" w:hAnsi="Times New Roman" w:cs="Times New Roman"/>
          <w:sz w:val="28"/>
          <w:szCs w:val="28"/>
        </w:rPr>
      </w:pPr>
      <w:r w:rsidRPr="00C0751F">
        <w:rPr>
          <w:rFonts w:ascii="Times New Roman" w:hAnsi="Times New Roman" w:cs="Times New Roman"/>
          <w:sz w:val="28"/>
          <w:szCs w:val="28"/>
        </w:rPr>
        <w:t xml:space="preserve">Определение состояния хвои сосны обыкновенной на выбранных </w:t>
      </w:r>
      <w:r w:rsidR="00C0751F" w:rsidRPr="00C0751F">
        <w:rPr>
          <w:rFonts w:ascii="Times New Roman" w:hAnsi="Times New Roman" w:cs="Times New Roman"/>
          <w:sz w:val="28"/>
          <w:szCs w:val="28"/>
        </w:rPr>
        <w:t xml:space="preserve">участках </w:t>
      </w:r>
      <w:r w:rsidR="00C8168D">
        <w:rPr>
          <w:rFonts w:ascii="Times New Roman" w:hAnsi="Times New Roman" w:cs="Times New Roman"/>
          <w:sz w:val="28"/>
          <w:szCs w:val="28"/>
        </w:rPr>
        <w:t xml:space="preserve">в 2017 году </w:t>
      </w:r>
      <w:r w:rsidR="00C0751F" w:rsidRPr="00C0751F">
        <w:rPr>
          <w:rFonts w:ascii="Times New Roman" w:hAnsi="Times New Roman" w:cs="Times New Roman"/>
          <w:sz w:val="28"/>
          <w:szCs w:val="28"/>
        </w:rPr>
        <w:t>представлено в таблице 5</w:t>
      </w:r>
      <w:r w:rsidRPr="00C0751F">
        <w:rPr>
          <w:rFonts w:ascii="Times New Roman" w:hAnsi="Times New Roman" w:cs="Times New Roman"/>
          <w:sz w:val="28"/>
          <w:szCs w:val="28"/>
        </w:rPr>
        <w:t>.</w:t>
      </w:r>
    </w:p>
    <w:p w:rsidR="00704BD8" w:rsidRDefault="00453B72" w:rsidP="00453B72">
      <w:pPr>
        <w:spacing w:after="200" w:line="276" w:lineRule="auto"/>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C0751F">
        <w:rPr>
          <w:rFonts w:ascii="Times New Roman" w:hAnsi="Times New Roman" w:cs="Times New Roman"/>
          <w:sz w:val="28"/>
          <w:szCs w:val="28"/>
        </w:rPr>
        <w:t>5</w:t>
      </w:r>
    </w:p>
    <w:tbl>
      <w:tblPr>
        <w:tblW w:w="1007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352"/>
        <w:gridCol w:w="1275"/>
        <w:gridCol w:w="1843"/>
        <w:gridCol w:w="1281"/>
        <w:gridCol w:w="1301"/>
        <w:gridCol w:w="1568"/>
        <w:gridCol w:w="1452"/>
      </w:tblGrid>
      <w:tr w:rsidR="00704BD8" w:rsidTr="00657BEB">
        <w:trPr>
          <w:cantSplit/>
          <w:jc w:val="center"/>
        </w:trPr>
        <w:tc>
          <w:tcPr>
            <w:tcW w:w="1352" w:type="dxa"/>
            <w:vMerge w:val="restart"/>
            <w:tcBorders>
              <w:top w:val="single" w:sz="6" w:space="0" w:color="auto"/>
              <w:left w:val="single" w:sz="6" w:space="0" w:color="auto"/>
              <w:bottom w:val="single" w:sz="6" w:space="0" w:color="auto"/>
              <w:right w:val="single" w:sz="6" w:space="0" w:color="auto"/>
            </w:tcBorders>
            <w:vAlign w:val="center"/>
            <w:hideMark/>
          </w:tcPr>
          <w:p w:rsidR="00704BD8" w:rsidRDefault="00704BD8" w:rsidP="00C0751F">
            <w:pPr>
              <w:spacing w:after="0" w:line="240" w:lineRule="auto"/>
              <w:ind w:left="-52" w:right="-40"/>
              <w:jc w:val="center"/>
              <w:rPr>
                <w:rFonts w:ascii="Times New Roman" w:hAnsi="Times New Roman"/>
                <w:sz w:val="26"/>
                <w:szCs w:val="26"/>
              </w:rPr>
            </w:pPr>
            <w:r>
              <w:rPr>
                <w:rFonts w:ascii="Times New Roman" w:hAnsi="Times New Roman"/>
                <w:sz w:val="26"/>
                <w:szCs w:val="26"/>
              </w:rPr>
              <w:t>№ ключевого участка</w:t>
            </w:r>
          </w:p>
        </w:tc>
        <w:tc>
          <w:tcPr>
            <w:tcW w:w="1275" w:type="dxa"/>
            <w:vMerge w:val="restart"/>
            <w:tcBorders>
              <w:top w:val="single" w:sz="6" w:space="0" w:color="auto"/>
              <w:left w:val="single" w:sz="6" w:space="0" w:color="auto"/>
              <w:bottom w:val="single" w:sz="6" w:space="0" w:color="auto"/>
              <w:right w:val="single" w:sz="6" w:space="0" w:color="auto"/>
            </w:tcBorders>
            <w:vAlign w:val="center"/>
            <w:hideMark/>
          </w:tcPr>
          <w:p w:rsidR="00704BD8" w:rsidRDefault="00704BD8" w:rsidP="00C0751F">
            <w:pPr>
              <w:spacing w:after="0" w:line="240" w:lineRule="auto"/>
              <w:ind w:left="-52" w:right="-40"/>
              <w:jc w:val="center"/>
              <w:rPr>
                <w:rFonts w:ascii="Times New Roman" w:hAnsi="Times New Roman"/>
                <w:sz w:val="26"/>
                <w:szCs w:val="26"/>
              </w:rPr>
            </w:pPr>
            <w:r>
              <w:rPr>
                <w:rFonts w:ascii="Times New Roman" w:hAnsi="Times New Roman"/>
                <w:sz w:val="26"/>
                <w:szCs w:val="26"/>
              </w:rPr>
              <w:t>Дата отбора пробы</w:t>
            </w:r>
          </w:p>
        </w:tc>
        <w:tc>
          <w:tcPr>
            <w:tcW w:w="1843" w:type="dxa"/>
            <w:vMerge w:val="restart"/>
            <w:tcBorders>
              <w:top w:val="single" w:sz="6" w:space="0" w:color="auto"/>
              <w:left w:val="single" w:sz="6" w:space="0" w:color="auto"/>
              <w:bottom w:val="single" w:sz="6" w:space="0" w:color="auto"/>
              <w:right w:val="single" w:sz="6" w:space="0" w:color="auto"/>
            </w:tcBorders>
            <w:vAlign w:val="center"/>
            <w:hideMark/>
          </w:tcPr>
          <w:p w:rsidR="00704BD8" w:rsidRDefault="00704BD8" w:rsidP="00C0751F">
            <w:pPr>
              <w:spacing w:after="0" w:line="240" w:lineRule="auto"/>
              <w:ind w:left="-52" w:right="-40"/>
              <w:jc w:val="center"/>
              <w:rPr>
                <w:rFonts w:ascii="Times New Roman" w:hAnsi="Times New Roman"/>
                <w:sz w:val="26"/>
                <w:szCs w:val="26"/>
              </w:rPr>
            </w:pPr>
            <w:r>
              <w:rPr>
                <w:rFonts w:ascii="Times New Roman" w:hAnsi="Times New Roman"/>
                <w:sz w:val="26"/>
                <w:szCs w:val="26"/>
              </w:rPr>
              <w:t>Общее число обследованных хвоинок, шт.</w:t>
            </w:r>
          </w:p>
        </w:tc>
        <w:tc>
          <w:tcPr>
            <w:tcW w:w="5602" w:type="dxa"/>
            <w:gridSpan w:val="4"/>
            <w:tcBorders>
              <w:top w:val="single" w:sz="6" w:space="0" w:color="auto"/>
              <w:left w:val="single" w:sz="6" w:space="0" w:color="auto"/>
              <w:bottom w:val="single" w:sz="6" w:space="0" w:color="auto"/>
              <w:right w:val="single" w:sz="6" w:space="0" w:color="auto"/>
            </w:tcBorders>
            <w:vAlign w:val="center"/>
            <w:hideMark/>
          </w:tcPr>
          <w:p w:rsidR="00704BD8" w:rsidRDefault="00704BD8" w:rsidP="00C0751F">
            <w:pPr>
              <w:spacing w:after="0" w:line="240" w:lineRule="auto"/>
              <w:ind w:left="-52" w:right="-40"/>
              <w:jc w:val="center"/>
              <w:rPr>
                <w:rFonts w:ascii="Times New Roman" w:hAnsi="Times New Roman"/>
                <w:sz w:val="26"/>
                <w:szCs w:val="26"/>
              </w:rPr>
            </w:pPr>
            <w:r>
              <w:rPr>
                <w:rFonts w:ascii="Times New Roman" w:hAnsi="Times New Roman"/>
                <w:sz w:val="26"/>
                <w:szCs w:val="26"/>
              </w:rPr>
              <w:t>Состояние хвои</w:t>
            </w:r>
          </w:p>
        </w:tc>
      </w:tr>
      <w:tr w:rsidR="00704BD8" w:rsidTr="00657BEB">
        <w:trPr>
          <w:cantSplit/>
          <w:trHeight w:val="1023"/>
          <w:jc w:val="center"/>
        </w:trPr>
        <w:tc>
          <w:tcPr>
            <w:tcW w:w="1352" w:type="dxa"/>
            <w:vMerge/>
            <w:tcBorders>
              <w:top w:val="single" w:sz="6" w:space="0" w:color="auto"/>
              <w:left w:val="single" w:sz="6" w:space="0" w:color="auto"/>
              <w:bottom w:val="single" w:sz="6" w:space="0" w:color="auto"/>
              <w:right w:val="single" w:sz="6" w:space="0" w:color="auto"/>
            </w:tcBorders>
            <w:vAlign w:val="center"/>
            <w:hideMark/>
          </w:tcPr>
          <w:p w:rsidR="00704BD8" w:rsidRDefault="00704BD8" w:rsidP="00C0751F">
            <w:pPr>
              <w:spacing w:after="0"/>
              <w:rPr>
                <w:rFonts w:ascii="Times New Roman" w:hAnsi="Times New Roman"/>
                <w:sz w:val="26"/>
                <w:szCs w:val="26"/>
              </w:rPr>
            </w:pPr>
          </w:p>
        </w:tc>
        <w:tc>
          <w:tcPr>
            <w:tcW w:w="1275" w:type="dxa"/>
            <w:vMerge/>
            <w:tcBorders>
              <w:top w:val="single" w:sz="6" w:space="0" w:color="auto"/>
              <w:left w:val="single" w:sz="6" w:space="0" w:color="auto"/>
              <w:bottom w:val="single" w:sz="6" w:space="0" w:color="auto"/>
              <w:right w:val="single" w:sz="6" w:space="0" w:color="auto"/>
            </w:tcBorders>
            <w:vAlign w:val="center"/>
            <w:hideMark/>
          </w:tcPr>
          <w:p w:rsidR="00704BD8" w:rsidRDefault="00704BD8" w:rsidP="00C0751F">
            <w:pPr>
              <w:spacing w:after="0"/>
              <w:rPr>
                <w:rFonts w:ascii="Times New Roman" w:hAnsi="Times New Roman"/>
                <w:sz w:val="26"/>
                <w:szCs w:val="26"/>
              </w:rPr>
            </w:pPr>
          </w:p>
        </w:tc>
        <w:tc>
          <w:tcPr>
            <w:tcW w:w="1843" w:type="dxa"/>
            <w:vMerge/>
            <w:tcBorders>
              <w:top w:val="single" w:sz="6" w:space="0" w:color="auto"/>
              <w:left w:val="single" w:sz="6" w:space="0" w:color="auto"/>
              <w:bottom w:val="single" w:sz="6" w:space="0" w:color="auto"/>
              <w:right w:val="single" w:sz="6" w:space="0" w:color="auto"/>
            </w:tcBorders>
            <w:vAlign w:val="center"/>
            <w:hideMark/>
          </w:tcPr>
          <w:p w:rsidR="00704BD8" w:rsidRDefault="00704BD8" w:rsidP="00C0751F">
            <w:pPr>
              <w:spacing w:after="0"/>
              <w:rPr>
                <w:rFonts w:ascii="Times New Roman" w:hAnsi="Times New Roman"/>
                <w:sz w:val="26"/>
                <w:szCs w:val="26"/>
              </w:rPr>
            </w:pPr>
          </w:p>
        </w:tc>
        <w:tc>
          <w:tcPr>
            <w:tcW w:w="1281" w:type="dxa"/>
            <w:tcBorders>
              <w:top w:val="single" w:sz="6" w:space="0" w:color="auto"/>
              <w:left w:val="single" w:sz="6" w:space="0" w:color="auto"/>
              <w:bottom w:val="single" w:sz="6" w:space="0" w:color="auto"/>
              <w:right w:val="single" w:sz="6" w:space="0" w:color="auto"/>
            </w:tcBorders>
            <w:vAlign w:val="center"/>
            <w:hideMark/>
          </w:tcPr>
          <w:p w:rsidR="00704BD8" w:rsidRDefault="00704BD8" w:rsidP="00C0751F">
            <w:pPr>
              <w:spacing w:after="0" w:line="240" w:lineRule="auto"/>
              <w:ind w:left="-52" w:right="-40"/>
              <w:jc w:val="center"/>
              <w:rPr>
                <w:rFonts w:ascii="Times New Roman" w:hAnsi="Times New Roman"/>
                <w:sz w:val="26"/>
                <w:szCs w:val="26"/>
              </w:rPr>
            </w:pPr>
            <w:r>
              <w:rPr>
                <w:rFonts w:ascii="Times New Roman" w:hAnsi="Times New Roman"/>
                <w:sz w:val="26"/>
                <w:szCs w:val="26"/>
              </w:rPr>
              <w:t>Кол-во хвоинок с пятнами, шт.</w:t>
            </w:r>
          </w:p>
        </w:tc>
        <w:tc>
          <w:tcPr>
            <w:tcW w:w="1301" w:type="dxa"/>
            <w:tcBorders>
              <w:top w:val="single" w:sz="6" w:space="0" w:color="auto"/>
              <w:left w:val="single" w:sz="6" w:space="0" w:color="auto"/>
              <w:bottom w:val="single" w:sz="6" w:space="0" w:color="auto"/>
              <w:right w:val="single" w:sz="6" w:space="0" w:color="auto"/>
            </w:tcBorders>
            <w:vAlign w:val="center"/>
            <w:hideMark/>
          </w:tcPr>
          <w:p w:rsidR="00704BD8" w:rsidRDefault="00704BD8" w:rsidP="00C0751F">
            <w:pPr>
              <w:spacing w:after="0" w:line="240" w:lineRule="auto"/>
              <w:ind w:left="-52" w:right="-40"/>
              <w:jc w:val="center"/>
              <w:rPr>
                <w:rFonts w:ascii="Times New Roman" w:hAnsi="Times New Roman"/>
                <w:sz w:val="26"/>
                <w:szCs w:val="26"/>
              </w:rPr>
            </w:pPr>
            <w:r>
              <w:rPr>
                <w:rFonts w:ascii="Times New Roman" w:hAnsi="Times New Roman"/>
                <w:sz w:val="26"/>
                <w:szCs w:val="26"/>
              </w:rPr>
              <w:t>% хвоинок с пятнами</w:t>
            </w:r>
          </w:p>
        </w:tc>
        <w:tc>
          <w:tcPr>
            <w:tcW w:w="1568" w:type="dxa"/>
            <w:tcBorders>
              <w:top w:val="single" w:sz="6" w:space="0" w:color="auto"/>
              <w:left w:val="single" w:sz="6" w:space="0" w:color="auto"/>
              <w:bottom w:val="single" w:sz="6" w:space="0" w:color="auto"/>
              <w:right w:val="single" w:sz="6" w:space="0" w:color="auto"/>
            </w:tcBorders>
            <w:vAlign w:val="center"/>
            <w:hideMark/>
          </w:tcPr>
          <w:p w:rsidR="00704BD8" w:rsidRDefault="00704BD8" w:rsidP="00C0751F">
            <w:pPr>
              <w:spacing w:after="0" w:line="240" w:lineRule="auto"/>
              <w:ind w:left="-52" w:right="-40"/>
              <w:jc w:val="center"/>
              <w:rPr>
                <w:rFonts w:ascii="Times New Roman" w:hAnsi="Times New Roman"/>
                <w:sz w:val="26"/>
                <w:szCs w:val="26"/>
              </w:rPr>
            </w:pPr>
            <w:r>
              <w:rPr>
                <w:rFonts w:ascii="Times New Roman" w:hAnsi="Times New Roman"/>
                <w:sz w:val="26"/>
                <w:szCs w:val="26"/>
              </w:rPr>
              <w:t>Кол-во хвоинок с усыханием, шт.</w:t>
            </w:r>
          </w:p>
        </w:tc>
        <w:tc>
          <w:tcPr>
            <w:tcW w:w="1452" w:type="dxa"/>
            <w:tcBorders>
              <w:top w:val="single" w:sz="6" w:space="0" w:color="auto"/>
              <w:left w:val="single" w:sz="6" w:space="0" w:color="auto"/>
              <w:bottom w:val="single" w:sz="6" w:space="0" w:color="auto"/>
              <w:right w:val="single" w:sz="6" w:space="0" w:color="auto"/>
            </w:tcBorders>
            <w:vAlign w:val="center"/>
            <w:hideMark/>
          </w:tcPr>
          <w:p w:rsidR="00704BD8" w:rsidRDefault="00704BD8" w:rsidP="00C0751F">
            <w:pPr>
              <w:spacing w:after="0" w:line="240" w:lineRule="auto"/>
              <w:ind w:left="-52" w:right="-40"/>
              <w:jc w:val="center"/>
              <w:rPr>
                <w:rFonts w:ascii="Times New Roman" w:hAnsi="Times New Roman"/>
                <w:sz w:val="26"/>
                <w:szCs w:val="26"/>
              </w:rPr>
            </w:pPr>
            <w:r>
              <w:rPr>
                <w:rFonts w:ascii="Times New Roman" w:hAnsi="Times New Roman"/>
                <w:sz w:val="26"/>
                <w:szCs w:val="26"/>
              </w:rPr>
              <w:t>% хвоинок с усыханием</w:t>
            </w:r>
          </w:p>
        </w:tc>
      </w:tr>
      <w:tr w:rsidR="00704BD8" w:rsidTr="00657BEB">
        <w:trPr>
          <w:jc w:val="center"/>
        </w:trPr>
        <w:tc>
          <w:tcPr>
            <w:tcW w:w="1352" w:type="dxa"/>
            <w:tcBorders>
              <w:top w:val="single" w:sz="6" w:space="0" w:color="auto"/>
              <w:left w:val="single" w:sz="6" w:space="0" w:color="auto"/>
              <w:bottom w:val="single" w:sz="6" w:space="0" w:color="auto"/>
              <w:right w:val="single" w:sz="6" w:space="0" w:color="auto"/>
            </w:tcBorders>
            <w:vAlign w:val="center"/>
            <w:hideMark/>
          </w:tcPr>
          <w:p w:rsidR="00704BD8" w:rsidRPr="00933326" w:rsidRDefault="00704BD8" w:rsidP="00C0751F">
            <w:pPr>
              <w:spacing w:after="0" w:line="240" w:lineRule="auto"/>
              <w:jc w:val="center"/>
              <w:rPr>
                <w:rFonts w:ascii="Times New Roman" w:eastAsia="Calibri" w:hAnsi="Times New Roman" w:cs="Times New Roman"/>
                <w:sz w:val="26"/>
                <w:szCs w:val="26"/>
              </w:rPr>
            </w:pPr>
            <w:r w:rsidRPr="00933326">
              <w:rPr>
                <w:rFonts w:ascii="Times New Roman" w:eastAsia="Calibri" w:hAnsi="Times New Roman" w:cs="Times New Roman"/>
                <w:sz w:val="26"/>
                <w:szCs w:val="26"/>
              </w:rPr>
              <w:t>1</w:t>
            </w:r>
          </w:p>
          <w:p w:rsidR="00704BD8" w:rsidRPr="00933326" w:rsidRDefault="00704BD8" w:rsidP="00C0751F">
            <w:pPr>
              <w:spacing w:after="0" w:line="240" w:lineRule="auto"/>
              <w:jc w:val="center"/>
              <w:rPr>
                <w:rFonts w:ascii="Times New Roman" w:eastAsia="Calibri" w:hAnsi="Times New Roman" w:cs="Times New Roman"/>
                <w:sz w:val="26"/>
                <w:szCs w:val="26"/>
              </w:rPr>
            </w:pPr>
            <w:r w:rsidRPr="00933326">
              <w:rPr>
                <w:rFonts w:ascii="Times New Roman" w:eastAsia="Calibri" w:hAnsi="Times New Roman" w:cs="Times New Roman"/>
                <w:sz w:val="26"/>
                <w:szCs w:val="26"/>
              </w:rPr>
              <w:t>(лесная сказка)</w:t>
            </w:r>
          </w:p>
        </w:tc>
        <w:tc>
          <w:tcPr>
            <w:tcW w:w="1275" w:type="dxa"/>
            <w:tcBorders>
              <w:top w:val="single" w:sz="6" w:space="0" w:color="auto"/>
              <w:left w:val="single" w:sz="6" w:space="0" w:color="auto"/>
              <w:bottom w:val="single" w:sz="6" w:space="0" w:color="auto"/>
              <w:right w:val="single" w:sz="6" w:space="0" w:color="auto"/>
            </w:tcBorders>
            <w:vAlign w:val="center"/>
            <w:hideMark/>
          </w:tcPr>
          <w:p w:rsidR="00704BD8" w:rsidRDefault="00704BD8" w:rsidP="00C0751F">
            <w:pPr>
              <w:spacing w:after="0" w:line="240" w:lineRule="auto"/>
              <w:jc w:val="center"/>
              <w:rPr>
                <w:rFonts w:ascii="Times New Roman" w:hAnsi="Times New Roman"/>
                <w:sz w:val="26"/>
                <w:szCs w:val="26"/>
              </w:rPr>
            </w:pPr>
            <w:r>
              <w:rPr>
                <w:rFonts w:ascii="Times New Roman" w:hAnsi="Times New Roman"/>
                <w:sz w:val="26"/>
                <w:szCs w:val="26"/>
              </w:rPr>
              <w:t>16 ноября</w:t>
            </w:r>
          </w:p>
          <w:p w:rsidR="00704BD8" w:rsidRDefault="00FB230B" w:rsidP="00C0751F">
            <w:pPr>
              <w:spacing w:after="0" w:line="240" w:lineRule="auto"/>
              <w:jc w:val="center"/>
              <w:rPr>
                <w:rFonts w:ascii="Times New Roman" w:hAnsi="Times New Roman"/>
                <w:sz w:val="26"/>
                <w:szCs w:val="26"/>
              </w:rPr>
            </w:pPr>
            <w:r>
              <w:rPr>
                <w:rFonts w:ascii="Times New Roman" w:hAnsi="Times New Roman"/>
                <w:sz w:val="26"/>
                <w:szCs w:val="26"/>
              </w:rPr>
              <w:t>2017</w:t>
            </w:r>
            <w:r w:rsidR="00704BD8">
              <w:rPr>
                <w:rFonts w:ascii="Times New Roman" w:hAnsi="Times New Roman"/>
                <w:sz w:val="26"/>
                <w:szCs w:val="26"/>
              </w:rPr>
              <w:t xml:space="preserve"> г.</w:t>
            </w:r>
          </w:p>
        </w:tc>
        <w:tc>
          <w:tcPr>
            <w:tcW w:w="1843" w:type="dxa"/>
            <w:tcBorders>
              <w:top w:val="single" w:sz="6" w:space="0" w:color="auto"/>
              <w:left w:val="single" w:sz="6" w:space="0" w:color="auto"/>
              <w:bottom w:val="single" w:sz="6" w:space="0" w:color="auto"/>
              <w:right w:val="single" w:sz="6" w:space="0" w:color="auto"/>
            </w:tcBorders>
            <w:vAlign w:val="center"/>
            <w:hideMark/>
          </w:tcPr>
          <w:p w:rsidR="00704BD8" w:rsidRDefault="00704BD8" w:rsidP="00C0751F">
            <w:pPr>
              <w:spacing w:after="0" w:line="240" w:lineRule="auto"/>
              <w:jc w:val="center"/>
              <w:rPr>
                <w:rFonts w:ascii="Times New Roman" w:hAnsi="Times New Roman"/>
                <w:sz w:val="26"/>
                <w:szCs w:val="26"/>
              </w:rPr>
            </w:pPr>
            <w:r>
              <w:rPr>
                <w:rFonts w:ascii="Times New Roman" w:hAnsi="Times New Roman"/>
                <w:sz w:val="26"/>
                <w:szCs w:val="26"/>
              </w:rPr>
              <w:t>300</w:t>
            </w:r>
          </w:p>
        </w:tc>
        <w:tc>
          <w:tcPr>
            <w:tcW w:w="1281" w:type="dxa"/>
            <w:tcBorders>
              <w:top w:val="single" w:sz="6" w:space="0" w:color="auto"/>
              <w:left w:val="single" w:sz="6" w:space="0" w:color="auto"/>
              <w:bottom w:val="single" w:sz="6" w:space="0" w:color="auto"/>
              <w:right w:val="single" w:sz="6" w:space="0" w:color="auto"/>
            </w:tcBorders>
            <w:vAlign w:val="center"/>
            <w:hideMark/>
          </w:tcPr>
          <w:p w:rsidR="00704BD8" w:rsidRDefault="00704BD8" w:rsidP="00C0751F">
            <w:pPr>
              <w:spacing w:after="0" w:line="240" w:lineRule="auto"/>
              <w:jc w:val="center"/>
              <w:rPr>
                <w:rFonts w:ascii="Times New Roman" w:hAnsi="Times New Roman"/>
                <w:sz w:val="26"/>
                <w:szCs w:val="26"/>
              </w:rPr>
            </w:pPr>
            <w:r>
              <w:rPr>
                <w:rFonts w:ascii="Times New Roman" w:hAnsi="Times New Roman"/>
                <w:sz w:val="26"/>
                <w:szCs w:val="26"/>
              </w:rPr>
              <w:t>62</w:t>
            </w:r>
          </w:p>
        </w:tc>
        <w:tc>
          <w:tcPr>
            <w:tcW w:w="1301" w:type="dxa"/>
            <w:tcBorders>
              <w:top w:val="single" w:sz="6" w:space="0" w:color="auto"/>
              <w:left w:val="single" w:sz="6" w:space="0" w:color="auto"/>
              <w:bottom w:val="single" w:sz="6" w:space="0" w:color="auto"/>
              <w:right w:val="single" w:sz="6" w:space="0" w:color="auto"/>
            </w:tcBorders>
            <w:vAlign w:val="center"/>
            <w:hideMark/>
          </w:tcPr>
          <w:p w:rsidR="00704BD8" w:rsidRDefault="00704BD8" w:rsidP="00C0751F">
            <w:pPr>
              <w:spacing w:after="0" w:line="240" w:lineRule="auto"/>
              <w:jc w:val="center"/>
              <w:rPr>
                <w:rFonts w:ascii="Times New Roman" w:hAnsi="Times New Roman"/>
                <w:sz w:val="26"/>
                <w:szCs w:val="26"/>
              </w:rPr>
            </w:pPr>
            <w:r>
              <w:rPr>
                <w:rFonts w:ascii="Times New Roman" w:hAnsi="Times New Roman"/>
                <w:sz w:val="26"/>
                <w:szCs w:val="26"/>
              </w:rPr>
              <w:t>20</w:t>
            </w:r>
          </w:p>
        </w:tc>
        <w:tc>
          <w:tcPr>
            <w:tcW w:w="1568" w:type="dxa"/>
            <w:tcBorders>
              <w:top w:val="single" w:sz="6" w:space="0" w:color="auto"/>
              <w:left w:val="single" w:sz="6" w:space="0" w:color="auto"/>
              <w:bottom w:val="single" w:sz="6" w:space="0" w:color="auto"/>
              <w:right w:val="single" w:sz="6" w:space="0" w:color="auto"/>
            </w:tcBorders>
            <w:vAlign w:val="center"/>
            <w:hideMark/>
          </w:tcPr>
          <w:p w:rsidR="00704BD8" w:rsidRDefault="00704BD8" w:rsidP="00C0751F">
            <w:pPr>
              <w:spacing w:after="0" w:line="240" w:lineRule="auto"/>
              <w:jc w:val="center"/>
              <w:rPr>
                <w:rFonts w:ascii="Times New Roman" w:hAnsi="Times New Roman"/>
                <w:sz w:val="26"/>
                <w:szCs w:val="26"/>
              </w:rPr>
            </w:pPr>
            <w:r>
              <w:rPr>
                <w:rFonts w:ascii="Times New Roman" w:hAnsi="Times New Roman"/>
                <w:sz w:val="26"/>
                <w:szCs w:val="26"/>
              </w:rPr>
              <w:t>28</w:t>
            </w:r>
          </w:p>
        </w:tc>
        <w:tc>
          <w:tcPr>
            <w:tcW w:w="1452" w:type="dxa"/>
            <w:tcBorders>
              <w:top w:val="single" w:sz="6" w:space="0" w:color="auto"/>
              <w:left w:val="single" w:sz="6" w:space="0" w:color="auto"/>
              <w:bottom w:val="single" w:sz="6" w:space="0" w:color="auto"/>
              <w:right w:val="single" w:sz="6" w:space="0" w:color="auto"/>
            </w:tcBorders>
            <w:vAlign w:val="center"/>
            <w:hideMark/>
          </w:tcPr>
          <w:p w:rsidR="00704BD8" w:rsidRDefault="00704BD8" w:rsidP="00C0751F">
            <w:pPr>
              <w:spacing w:after="0" w:line="240" w:lineRule="auto"/>
              <w:jc w:val="center"/>
              <w:rPr>
                <w:rFonts w:ascii="Times New Roman" w:hAnsi="Times New Roman"/>
                <w:sz w:val="26"/>
                <w:szCs w:val="26"/>
              </w:rPr>
            </w:pPr>
            <w:r>
              <w:rPr>
                <w:rFonts w:ascii="Times New Roman" w:hAnsi="Times New Roman"/>
                <w:sz w:val="26"/>
                <w:szCs w:val="26"/>
              </w:rPr>
              <w:t>9,3</w:t>
            </w:r>
          </w:p>
        </w:tc>
      </w:tr>
      <w:tr w:rsidR="002B78BB" w:rsidTr="00657BEB">
        <w:trPr>
          <w:jc w:val="center"/>
        </w:trPr>
        <w:tc>
          <w:tcPr>
            <w:tcW w:w="1352" w:type="dxa"/>
            <w:tcBorders>
              <w:top w:val="single" w:sz="6" w:space="0" w:color="auto"/>
              <w:left w:val="single" w:sz="6" w:space="0" w:color="auto"/>
              <w:bottom w:val="single" w:sz="6" w:space="0" w:color="auto"/>
              <w:right w:val="single" w:sz="6" w:space="0" w:color="auto"/>
            </w:tcBorders>
            <w:vAlign w:val="center"/>
          </w:tcPr>
          <w:p w:rsidR="002B78BB" w:rsidRPr="00933326" w:rsidRDefault="002B78BB" w:rsidP="00B7057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2</w:t>
            </w:r>
          </w:p>
          <w:p w:rsidR="002B78BB" w:rsidRPr="00933326" w:rsidRDefault="002B78BB" w:rsidP="00B7057A">
            <w:pPr>
              <w:spacing w:after="0" w:line="240" w:lineRule="auto"/>
              <w:jc w:val="center"/>
              <w:rPr>
                <w:rFonts w:ascii="Times New Roman" w:hAnsi="Times New Roman" w:cs="Times New Roman"/>
                <w:sz w:val="26"/>
                <w:szCs w:val="26"/>
              </w:rPr>
            </w:pPr>
            <w:r w:rsidRPr="00933326">
              <w:rPr>
                <w:rFonts w:ascii="Times New Roman" w:hAnsi="Times New Roman" w:cs="Times New Roman"/>
                <w:sz w:val="26"/>
                <w:szCs w:val="26"/>
              </w:rPr>
              <w:t xml:space="preserve">(лыжная база) </w:t>
            </w:r>
          </w:p>
        </w:tc>
        <w:tc>
          <w:tcPr>
            <w:tcW w:w="1275" w:type="dxa"/>
            <w:tcBorders>
              <w:top w:val="single" w:sz="6" w:space="0" w:color="auto"/>
              <w:left w:val="single" w:sz="6" w:space="0" w:color="auto"/>
              <w:bottom w:val="single" w:sz="6" w:space="0" w:color="auto"/>
              <w:right w:val="single" w:sz="6" w:space="0" w:color="auto"/>
            </w:tcBorders>
            <w:vAlign w:val="center"/>
          </w:tcPr>
          <w:p w:rsidR="002B78BB" w:rsidRDefault="002B78BB" w:rsidP="00B7057A">
            <w:pPr>
              <w:spacing w:after="0" w:line="240" w:lineRule="auto"/>
              <w:jc w:val="center"/>
              <w:rPr>
                <w:rFonts w:ascii="Times New Roman" w:hAnsi="Times New Roman"/>
                <w:sz w:val="26"/>
                <w:szCs w:val="26"/>
              </w:rPr>
            </w:pPr>
            <w:r>
              <w:rPr>
                <w:rFonts w:ascii="Times New Roman" w:hAnsi="Times New Roman"/>
                <w:sz w:val="26"/>
                <w:szCs w:val="26"/>
              </w:rPr>
              <w:t>16</w:t>
            </w:r>
          </w:p>
          <w:p w:rsidR="002B78BB" w:rsidRDefault="002B78BB" w:rsidP="00B7057A">
            <w:pPr>
              <w:spacing w:after="0" w:line="240" w:lineRule="auto"/>
              <w:jc w:val="center"/>
              <w:rPr>
                <w:rFonts w:ascii="Times New Roman" w:hAnsi="Times New Roman"/>
                <w:sz w:val="26"/>
                <w:szCs w:val="26"/>
              </w:rPr>
            </w:pPr>
            <w:r>
              <w:rPr>
                <w:rFonts w:ascii="Times New Roman" w:hAnsi="Times New Roman"/>
                <w:sz w:val="26"/>
                <w:szCs w:val="26"/>
              </w:rPr>
              <w:t>ноября</w:t>
            </w:r>
          </w:p>
          <w:p w:rsidR="002B78BB" w:rsidRDefault="002B78BB" w:rsidP="00B7057A">
            <w:pPr>
              <w:spacing w:after="0" w:line="240" w:lineRule="auto"/>
              <w:jc w:val="center"/>
              <w:rPr>
                <w:rFonts w:ascii="Times New Roman" w:hAnsi="Times New Roman"/>
                <w:sz w:val="26"/>
                <w:szCs w:val="26"/>
              </w:rPr>
            </w:pPr>
            <w:r>
              <w:rPr>
                <w:rFonts w:ascii="Times New Roman" w:hAnsi="Times New Roman"/>
                <w:sz w:val="26"/>
                <w:szCs w:val="26"/>
              </w:rPr>
              <w:t>2017г</w:t>
            </w:r>
          </w:p>
        </w:tc>
        <w:tc>
          <w:tcPr>
            <w:tcW w:w="1843" w:type="dxa"/>
            <w:tcBorders>
              <w:top w:val="single" w:sz="6" w:space="0" w:color="auto"/>
              <w:left w:val="single" w:sz="6" w:space="0" w:color="auto"/>
              <w:bottom w:val="single" w:sz="6" w:space="0" w:color="auto"/>
              <w:right w:val="single" w:sz="6" w:space="0" w:color="auto"/>
            </w:tcBorders>
            <w:vAlign w:val="center"/>
          </w:tcPr>
          <w:p w:rsidR="002B78BB" w:rsidRDefault="002B78BB" w:rsidP="00B7057A">
            <w:pPr>
              <w:spacing w:after="0" w:line="240" w:lineRule="auto"/>
              <w:jc w:val="center"/>
              <w:rPr>
                <w:rFonts w:ascii="Times New Roman" w:hAnsi="Times New Roman"/>
                <w:sz w:val="26"/>
                <w:szCs w:val="26"/>
              </w:rPr>
            </w:pPr>
            <w:r>
              <w:rPr>
                <w:rFonts w:ascii="Times New Roman" w:hAnsi="Times New Roman"/>
                <w:sz w:val="26"/>
                <w:szCs w:val="26"/>
              </w:rPr>
              <w:t>300</w:t>
            </w:r>
          </w:p>
        </w:tc>
        <w:tc>
          <w:tcPr>
            <w:tcW w:w="1281" w:type="dxa"/>
            <w:tcBorders>
              <w:top w:val="single" w:sz="6" w:space="0" w:color="auto"/>
              <w:left w:val="single" w:sz="6" w:space="0" w:color="auto"/>
              <w:bottom w:val="single" w:sz="6" w:space="0" w:color="auto"/>
              <w:right w:val="single" w:sz="6" w:space="0" w:color="auto"/>
            </w:tcBorders>
            <w:vAlign w:val="center"/>
          </w:tcPr>
          <w:p w:rsidR="002B78BB" w:rsidRDefault="002B78BB" w:rsidP="00B7057A">
            <w:pPr>
              <w:spacing w:after="0" w:line="240" w:lineRule="auto"/>
              <w:jc w:val="center"/>
              <w:rPr>
                <w:rFonts w:ascii="Times New Roman" w:hAnsi="Times New Roman"/>
                <w:sz w:val="26"/>
                <w:szCs w:val="26"/>
              </w:rPr>
            </w:pPr>
            <w:r>
              <w:rPr>
                <w:rFonts w:ascii="Times New Roman" w:hAnsi="Times New Roman"/>
                <w:sz w:val="26"/>
                <w:szCs w:val="26"/>
              </w:rPr>
              <w:t>75</w:t>
            </w:r>
          </w:p>
        </w:tc>
        <w:tc>
          <w:tcPr>
            <w:tcW w:w="1301" w:type="dxa"/>
            <w:tcBorders>
              <w:top w:val="single" w:sz="6" w:space="0" w:color="auto"/>
              <w:left w:val="single" w:sz="6" w:space="0" w:color="auto"/>
              <w:bottom w:val="single" w:sz="6" w:space="0" w:color="auto"/>
              <w:right w:val="single" w:sz="6" w:space="0" w:color="auto"/>
            </w:tcBorders>
            <w:vAlign w:val="center"/>
          </w:tcPr>
          <w:p w:rsidR="002B78BB" w:rsidRDefault="002B78BB" w:rsidP="00B7057A">
            <w:pPr>
              <w:spacing w:after="0" w:line="240" w:lineRule="auto"/>
              <w:jc w:val="center"/>
              <w:rPr>
                <w:rFonts w:ascii="Times New Roman" w:hAnsi="Times New Roman"/>
                <w:sz w:val="26"/>
                <w:szCs w:val="26"/>
              </w:rPr>
            </w:pPr>
            <w:r>
              <w:rPr>
                <w:rFonts w:ascii="Times New Roman" w:hAnsi="Times New Roman"/>
                <w:sz w:val="26"/>
                <w:szCs w:val="26"/>
              </w:rPr>
              <w:t>25</w:t>
            </w:r>
          </w:p>
        </w:tc>
        <w:tc>
          <w:tcPr>
            <w:tcW w:w="1568" w:type="dxa"/>
            <w:tcBorders>
              <w:top w:val="single" w:sz="6" w:space="0" w:color="auto"/>
              <w:left w:val="single" w:sz="6" w:space="0" w:color="auto"/>
              <w:bottom w:val="single" w:sz="6" w:space="0" w:color="auto"/>
              <w:right w:val="single" w:sz="6" w:space="0" w:color="auto"/>
            </w:tcBorders>
            <w:vAlign w:val="center"/>
          </w:tcPr>
          <w:p w:rsidR="002B78BB" w:rsidRDefault="002B78BB" w:rsidP="00B7057A">
            <w:pPr>
              <w:spacing w:after="0" w:line="240" w:lineRule="auto"/>
              <w:jc w:val="center"/>
              <w:rPr>
                <w:rFonts w:ascii="Times New Roman" w:hAnsi="Times New Roman"/>
                <w:sz w:val="26"/>
                <w:szCs w:val="26"/>
              </w:rPr>
            </w:pPr>
            <w:r>
              <w:rPr>
                <w:rFonts w:ascii="Times New Roman" w:hAnsi="Times New Roman"/>
                <w:sz w:val="26"/>
                <w:szCs w:val="26"/>
              </w:rPr>
              <w:t>45</w:t>
            </w:r>
          </w:p>
        </w:tc>
        <w:tc>
          <w:tcPr>
            <w:tcW w:w="1452" w:type="dxa"/>
            <w:tcBorders>
              <w:top w:val="single" w:sz="6" w:space="0" w:color="auto"/>
              <w:left w:val="single" w:sz="6" w:space="0" w:color="auto"/>
              <w:bottom w:val="single" w:sz="6" w:space="0" w:color="auto"/>
              <w:right w:val="single" w:sz="6" w:space="0" w:color="auto"/>
            </w:tcBorders>
            <w:vAlign w:val="center"/>
          </w:tcPr>
          <w:p w:rsidR="002B78BB" w:rsidRDefault="002B78BB" w:rsidP="00B7057A">
            <w:pPr>
              <w:spacing w:after="0" w:line="240" w:lineRule="auto"/>
              <w:jc w:val="center"/>
              <w:rPr>
                <w:rFonts w:ascii="Times New Roman" w:hAnsi="Times New Roman"/>
                <w:sz w:val="26"/>
                <w:szCs w:val="26"/>
              </w:rPr>
            </w:pPr>
            <w:r>
              <w:rPr>
                <w:rFonts w:ascii="Times New Roman" w:hAnsi="Times New Roman"/>
                <w:sz w:val="26"/>
                <w:szCs w:val="26"/>
              </w:rPr>
              <w:t>15</w:t>
            </w:r>
          </w:p>
        </w:tc>
      </w:tr>
      <w:tr w:rsidR="002B78BB" w:rsidTr="00657BEB">
        <w:trPr>
          <w:trHeight w:val="490"/>
          <w:jc w:val="center"/>
        </w:trPr>
        <w:tc>
          <w:tcPr>
            <w:tcW w:w="1352" w:type="dxa"/>
            <w:tcBorders>
              <w:top w:val="single" w:sz="6" w:space="0" w:color="auto"/>
              <w:left w:val="single" w:sz="6" w:space="0" w:color="auto"/>
              <w:bottom w:val="single" w:sz="6" w:space="0" w:color="auto"/>
              <w:right w:val="single" w:sz="6" w:space="0" w:color="auto"/>
            </w:tcBorders>
            <w:vAlign w:val="center"/>
            <w:hideMark/>
          </w:tcPr>
          <w:p w:rsidR="002B78BB" w:rsidRPr="00933326" w:rsidRDefault="002B78BB" w:rsidP="00C0751F">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p w:rsidR="002B78BB" w:rsidRPr="00933326" w:rsidRDefault="002B78BB" w:rsidP="00C0751F">
            <w:pPr>
              <w:spacing w:after="0" w:line="240" w:lineRule="auto"/>
              <w:jc w:val="center"/>
              <w:rPr>
                <w:rFonts w:ascii="Times New Roman" w:hAnsi="Times New Roman" w:cs="Times New Roman"/>
                <w:sz w:val="26"/>
                <w:szCs w:val="26"/>
              </w:rPr>
            </w:pPr>
            <w:r w:rsidRPr="00933326">
              <w:rPr>
                <w:rFonts w:ascii="Times New Roman" w:hAnsi="Times New Roman" w:cs="Times New Roman"/>
                <w:sz w:val="26"/>
                <w:szCs w:val="26"/>
              </w:rPr>
              <w:t xml:space="preserve">(гор-сад) </w:t>
            </w:r>
          </w:p>
        </w:tc>
        <w:tc>
          <w:tcPr>
            <w:tcW w:w="1275" w:type="dxa"/>
            <w:tcBorders>
              <w:top w:val="single" w:sz="6" w:space="0" w:color="auto"/>
              <w:left w:val="single" w:sz="6" w:space="0" w:color="auto"/>
              <w:bottom w:val="single" w:sz="6" w:space="0" w:color="auto"/>
              <w:right w:val="single" w:sz="6" w:space="0" w:color="auto"/>
            </w:tcBorders>
            <w:vAlign w:val="center"/>
            <w:hideMark/>
          </w:tcPr>
          <w:p w:rsidR="002B78BB" w:rsidRDefault="002B78BB" w:rsidP="00C0751F">
            <w:pPr>
              <w:spacing w:after="0" w:line="240" w:lineRule="auto"/>
              <w:jc w:val="center"/>
              <w:rPr>
                <w:rFonts w:ascii="Times New Roman" w:hAnsi="Times New Roman"/>
                <w:sz w:val="26"/>
                <w:szCs w:val="26"/>
              </w:rPr>
            </w:pPr>
            <w:r>
              <w:rPr>
                <w:rFonts w:ascii="Times New Roman" w:hAnsi="Times New Roman"/>
                <w:sz w:val="26"/>
                <w:szCs w:val="26"/>
              </w:rPr>
              <w:t>16 ноября</w:t>
            </w:r>
          </w:p>
          <w:p w:rsidR="002B78BB" w:rsidRDefault="002B78BB" w:rsidP="00C0751F">
            <w:pPr>
              <w:spacing w:after="0" w:line="240" w:lineRule="auto"/>
              <w:jc w:val="center"/>
              <w:rPr>
                <w:rFonts w:ascii="Times New Roman" w:hAnsi="Times New Roman"/>
                <w:sz w:val="26"/>
                <w:szCs w:val="26"/>
              </w:rPr>
            </w:pPr>
            <w:r>
              <w:rPr>
                <w:rFonts w:ascii="Times New Roman" w:hAnsi="Times New Roman"/>
                <w:sz w:val="26"/>
                <w:szCs w:val="26"/>
              </w:rPr>
              <w:t>2017г.</w:t>
            </w:r>
          </w:p>
        </w:tc>
        <w:tc>
          <w:tcPr>
            <w:tcW w:w="1843" w:type="dxa"/>
            <w:tcBorders>
              <w:top w:val="single" w:sz="6" w:space="0" w:color="auto"/>
              <w:left w:val="single" w:sz="6" w:space="0" w:color="auto"/>
              <w:bottom w:val="single" w:sz="6" w:space="0" w:color="auto"/>
              <w:right w:val="single" w:sz="6" w:space="0" w:color="auto"/>
            </w:tcBorders>
            <w:vAlign w:val="center"/>
            <w:hideMark/>
          </w:tcPr>
          <w:p w:rsidR="002B78BB" w:rsidRDefault="002B78BB" w:rsidP="00C0751F">
            <w:pPr>
              <w:spacing w:after="0" w:line="240" w:lineRule="auto"/>
              <w:jc w:val="center"/>
              <w:rPr>
                <w:rFonts w:ascii="Times New Roman" w:hAnsi="Times New Roman"/>
                <w:sz w:val="26"/>
                <w:szCs w:val="26"/>
              </w:rPr>
            </w:pPr>
            <w:r>
              <w:rPr>
                <w:rFonts w:ascii="Times New Roman" w:hAnsi="Times New Roman"/>
                <w:sz w:val="26"/>
                <w:szCs w:val="26"/>
              </w:rPr>
              <w:t>300</w:t>
            </w:r>
          </w:p>
        </w:tc>
        <w:tc>
          <w:tcPr>
            <w:tcW w:w="1281" w:type="dxa"/>
            <w:tcBorders>
              <w:top w:val="single" w:sz="6" w:space="0" w:color="auto"/>
              <w:left w:val="single" w:sz="6" w:space="0" w:color="auto"/>
              <w:bottom w:val="single" w:sz="6" w:space="0" w:color="auto"/>
              <w:right w:val="single" w:sz="6" w:space="0" w:color="auto"/>
            </w:tcBorders>
            <w:vAlign w:val="center"/>
            <w:hideMark/>
          </w:tcPr>
          <w:p w:rsidR="002B78BB" w:rsidRDefault="002B78BB" w:rsidP="00C0751F">
            <w:pPr>
              <w:spacing w:after="0" w:line="240" w:lineRule="auto"/>
              <w:jc w:val="center"/>
              <w:rPr>
                <w:rFonts w:ascii="Times New Roman" w:hAnsi="Times New Roman"/>
                <w:sz w:val="26"/>
                <w:szCs w:val="26"/>
              </w:rPr>
            </w:pPr>
            <w:r>
              <w:rPr>
                <w:rFonts w:ascii="Times New Roman" w:hAnsi="Times New Roman"/>
                <w:sz w:val="26"/>
                <w:szCs w:val="26"/>
              </w:rPr>
              <w:t>60</w:t>
            </w:r>
          </w:p>
        </w:tc>
        <w:tc>
          <w:tcPr>
            <w:tcW w:w="1301" w:type="dxa"/>
            <w:tcBorders>
              <w:top w:val="single" w:sz="6" w:space="0" w:color="auto"/>
              <w:left w:val="single" w:sz="6" w:space="0" w:color="auto"/>
              <w:bottom w:val="single" w:sz="6" w:space="0" w:color="auto"/>
              <w:right w:val="single" w:sz="6" w:space="0" w:color="auto"/>
            </w:tcBorders>
            <w:vAlign w:val="center"/>
            <w:hideMark/>
          </w:tcPr>
          <w:p w:rsidR="002B78BB" w:rsidRDefault="002B78BB" w:rsidP="00C0751F">
            <w:pPr>
              <w:spacing w:after="0" w:line="240" w:lineRule="auto"/>
              <w:jc w:val="center"/>
              <w:rPr>
                <w:rFonts w:ascii="Times New Roman" w:hAnsi="Times New Roman"/>
                <w:sz w:val="26"/>
                <w:szCs w:val="26"/>
              </w:rPr>
            </w:pPr>
            <w:r>
              <w:rPr>
                <w:rFonts w:ascii="Times New Roman" w:hAnsi="Times New Roman"/>
                <w:sz w:val="26"/>
                <w:szCs w:val="26"/>
              </w:rPr>
              <w:t>20</w:t>
            </w:r>
          </w:p>
        </w:tc>
        <w:tc>
          <w:tcPr>
            <w:tcW w:w="1568" w:type="dxa"/>
            <w:tcBorders>
              <w:top w:val="single" w:sz="6" w:space="0" w:color="auto"/>
              <w:left w:val="single" w:sz="6" w:space="0" w:color="auto"/>
              <w:bottom w:val="single" w:sz="6" w:space="0" w:color="auto"/>
              <w:right w:val="single" w:sz="6" w:space="0" w:color="auto"/>
            </w:tcBorders>
            <w:vAlign w:val="center"/>
            <w:hideMark/>
          </w:tcPr>
          <w:p w:rsidR="002B78BB" w:rsidRDefault="002B78BB" w:rsidP="00C0751F">
            <w:pPr>
              <w:spacing w:after="0" w:line="240" w:lineRule="auto"/>
              <w:jc w:val="center"/>
              <w:rPr>
                <w:rFonts w:ascii="Times New Roman" w:hAnsi="Times New Roman"/>
                <w:sz w:val="26"/>
                <w:szCs w:val="26"/>
              </w:rPr>
            </w:pPr>
            <w:r>
              <w:rPr>
                <w:rFonts w:ascii="Times New Roman" w:hAnsi="Times New Roman"/>
                <w:sz w:val="26"/>
                <w:szCs w:val="26"/>
              </w:rPr>
              <w:t>30</w:t>
            </w:r>
          </w:p>
        </w:tc>
        <w:tc>
          <w:tcPr>
            <w:tcW w:w="1452" w:type="dxa"/>
            <w:tcBorders>
              <w:top w:val="single" w:sz="6" w:space="0" w:color="auto"/>
              <w:left w:val="single" w:sz="6" w:space="0" w:color="auto"/>
              <w:bottom w:val="single" w:sz="6" w:space="0" w:color="auto"/>
              <w:right w:val="single" w:sz="6" w:space="0" w:color="auto"/>
            </w:tcBorders>
            <w:vAlign w:val="center"/>
            <w:hideMark/>
          </w:tcPr>
          <w:p w:rsidR="002B78BB" w:rsidRDefault="002B78BB" w:rsidP="00C0751F">
            <w:pPr>
              <w:spacing w:after="0" w:line="240" w:lineRule="auto"/>
              <w:jc w:val="center"/>
              <w:rPr>
                <w:rFonts w:ascii="Times New Roman" w:hAnsi="Times New Roman"/>
                <w:sz w:val="26"/>
                <w:szCs w:val="26"/>
              </w:rPr>
            </w:pPr>
            <w:r>
              <w:rPr>
                <w:rFonts w:ascii="Times New Roman" w:hAnsi="Times New Roman"/>
                <w:sz w:val="26"/>
                <w:szCs w:val="26"/>
              </w:rPr>
              <w:t>10</w:t>
            </w:r>
          </w:p>
        </w:tc>
      </w:tr>
    </w:tbl>
    <w:p w:rsidR="00704BD8" w:rsidRDefault="00C8168D" w:rsidP="002B78BB">
      <w:pPr>
        <w:spacing w:after="200" w:line="360" w:lineRule="auto"/>
        <w:ind w:firstLine="567"/>
        <w:jc w:val="both"/>
        <w:rPr>
          <w:rFonts w:ascii="Times New Roman" w:hAnsi="Times New Roman" w:cs="Times New Roman"/>
          <w:sz w:val="28"/>
          <w:szCs w:val="28"/>
        </w:rPr>
      </w:pPr>
      <w:r>
        <w:rPr>
          <w:rFonts w:ascii="Times New Roman" w:hAnsi="Times New Roman"/>
          <w:sz w:val="28"/>
          <w:szCs w:val="28"/>
        </w:rPr>
        <w:t xml:space="preserve">На </w:t>
      </w:r>
      <w:r w:rsidR="00B7057A">
        <w:rPr>
          <w:rFonts w:ascii="Times New Roman" w:hAnsi="Times New Roman"/>
          <w:sz w:val="28"/>
          <w:szCs w:val="28"/>
        </w:rPr>
        <w:t>втором</w:t>
      </w:r>
      <w:r w:rsidR="00704BD8">
        <w:rPr>
          <w:rFonts w:ascii="Times New Roman" w:hAnsi="Times New Roman"/>
          <w:sz w:val="28"/>
          <w:szCs w:val="28"/>
        </w:rPr>
        <w:t xml:space="preserve"> </w:t>
      </w:r>
      <w:r w:rsidR="007E5639">
        <w:rPr>
          <w:rFonts w:ascii="Times New Roman" w:hAnsi="Times New Roman"/>
          <w:sz w:val="28"/>
          <w:szCs w:val="28"/>
        </w:rPr>
        <w:t xml:space="preserve">ключевом </w:t>
      </w:r>
      <w:r w:rsidR="00704BD8">
        <w:rPr>
          <w:rFonts w:ascii="Times New Roman" w:hAnsi="Times New Roman"/>
          <w:sz w:val="28"/>
          <w:szCs w:val="28"/>
        </w:rPr>
        <w:t>участке наибольший процент поврежденной хвои, что говорит о техно</w:t>
      </w:r>
      <w:r w:rsidR="00933326">
        <w:rPr>
          <w:rFonts w:ascii="Times New Roman" w:hAnsi="Times New Roman"/>
          <w:sz w:val="28"/>
          <w:szCs w:val="28"/>
        </w:rPr>
        <w:t>генной загрязненности атмосферы, причины которого мы видим в близости автотрассы, расположения котельной.</w:t>
      </w:r>
    </w:p>
    <w:p w:rsidR="00C8168D" w:rsidRDefault="00C0751F" w:rsidP="00C0751F">
      <w:pPr>
        <w:rPr>
          <w:rFonts w:ascii="Times New Roman" w:hAnsi="Times New Roman" w:cs="Times New Roman"/>
          <w:sz w:val="28"/>
          <w:szCs w:val="28"/>
        </w:rPr>
      </w:pPr>
      <w:r w:rsidRPr="00B72AF4">
        <w:rPr>
          <w:rFonts w:ascii="Times New Roman" w:hAnsi="Times New Roman" w:cs="Times New Roman"/>
          <w:sz w:val="28"/>
          <w:szCs w:val="28"/>
        </w:rPr>
        <w:t xml:space="preserve">Данные по состоянию </w:t>
      </w:r>
      <w:r w:rsidR="00FB230B">
        <w:rPr>
          <w:rFonts w:ascii="Times New Roman" w:hAnsi="Times New Roman" w:cs="Times New Roman"/>
          <w:sz w:val="28"/>
          <w:szCs w:val="28"/>
        </w:rPr>
        <w:t>хвои 2018</w:t>
      </w:r>
      <w:r w:rsidR="00C8168D">
        <w:rPr>
          <w:rFonts w:ascii="Times New Roman" w:hAnsi="Times New Roman" w:cs="Times New Roman"/>
          <w:sz w:val="28"/>
          <w:szCs w:val="28"/>
        </w:rPr>
        <w:t xml:space="preserve"> года представлены в таблице 6</w:t>
      </w:r>
    </w:p>
    <w:p w:rsidR="00C0751F" w:rsidRPr="00196898" w:rsidRDefault="00453B72" w:rsidP="00C8168D">
      <w:pPr>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C0751F">
        <w:rPr>
          <w:rFonts w:ascii="Times New Roman" w:hAnsi="Times New Roman" w:cs="Times New Roman"/>
          <w:sz w:val="28"/>
          <w:szCs w:val="28"/>
        </w:rPr>
        <w:t>6</w:t>
      </w:r>
    </w:p>
    <w:tbl>
      <w:tblPr>
        <w:tblW w:w="10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2"/>
        <w:gridCol w:w="1275"/>
        <w:gridCol w:w="1843"/>
        <w:gridCol w:w="1281"/>
        <w:gridCol w:w="1301"/>
        <w:gridCol w:w="1568"/>
        <w:gridCol w:w="1452"/>
      </w:tblGrid>
      <w:tr w:rsidR="00C0751F" w:rsidRPr="00AC4EA8" w:rsidTr="00C0751F">
        <w:trPr>
          <w:cantSplit/>
          <w:jc w:val="center"/>
        </w:trPr>
        <w:tc>
          <w:tcPr>
            <w:tcW w:w="1352" w:type="dxa"/>
            <w:vMerge w:val="restart"/>
            <w:tcBorders>
              <w:top w:val="single" w:sz="6" w:space="0" w:color="auto"/>
              <w:left w:val="single" w:sz="6" w:space="0" w:color="auto"/>
              <w:bottom w:val="nil"/>
              <w:right w:val="single" w:sz="6" w:space="0" w:color="auto"/>
            </w:tcBorders>
            <w:vAlign w:val="center"/>
          </w:tcPr>
          <w:p w:rsidR="00C0751F" w:rsidRPr="00AC4EA8" w:rsidRDefault="00C0751F" w:rsidP="00C0751F">
            <w:pPr>
              <w:spacing w:after="0" w:line="240" w:lineRule="auto"/>
              <w:ind w:left="-52" w:right="-40"/>
              <w:jc w:val="center"/>
              <w:rPr>
                <w:rFonts w:ascii="Times New Roman" w:hAnsi="Times New Roman"/>
                <w:sz w:val="26"/>
                <w:szCs w:val="26"/>
              </w:rPr>
            </w:pPr>
            <w:r w:rsidRPr="00AC4EA8">
              <w:rPr>
                <w:rFonts w:ascii="Times New Roman" w:hAnsi="Times New Roman"/>
                <w:sz w:val="26"/>
                <w:szCs w:val="26"/>
              </w:rPr>
              <w:t>№ ключевого участка</w:t>
            </w:r>
          </w:p>
        </w:tc>
        <w:tc>
          <w:tcPr>
            <w:tcW w:w="1275" w:type="dxa"/>
            <w:vMerge w:val="restart"/>
            <w:tcBorders>
              <w:top w:val="single" w:sz="6" w:space="0" w:color="auto"/>
              <w:left w:val="single" w:sz="6" w:space="0" w:color="auto"/>
              <w:bottom w:val="nil"/>
              <w:right w:val="single" w:sz="6" w:space="0" w:color="auto"/>
            </w:tcBorders>
            <w:vAlign w:val="center"/>
          </w:tcPr>
          <w:p w:rsidR="00C0751F" w:rsidRPr="00AC4EA8" w:rsidRDefault="00C0751F" w:rsidP="00C0751F">
            <w:pPr>
              <w:spacing w:after="0" w:line="240" w:lineRule="auto"/>
              <w:ind w:left="-52" w:right="-40"/>
              <w:jc w:val="center"/>
              <w:rPr>
                <w:rFonts w:ascii="Times New Roman" w:hAnsi="Times New Roman"/>
                <w:sz w:val="26"/>
                <w:szCs w:val="26"/>
              </w:rPr>
            </w:pPr>
            <w:r w:rsidRPr="00AC4EA8">
              <w:rPr>
                <w:rFonts w:ascii="Times New Roman" w:hAnsi="Times New Roman"/>
                <w:sz w:val="26"/>
                <w:szCs w:val="26"/>
              </w:rPr>
              <w:t>Дата отбора пробы</w:t>
            </w:r>
          </w:p>
        </w:tc>
        <w:tc>
          <w:tcPr>
            <w:tcW w:w="1843" w:type="dxa"/>
            <w:vMerge w:val="restart"/>
            <w:tcBorders>
              <w:top w:val="single" w:sz="6" w:space="0" w:color="auto"/>
              <w:left w:val="single" w:sz="6" w:space="0" w:color="auto"/>
              <w:bottom w:val="nil"/>
              <w:right w:val="single" w:sz="6" w:space="0" w:color="auto"/>
            </w:tcBorders>
            <w:vAlign w:val="center"/>
          </w:tcPr>
          <w:p w:rsidR="00C0751F" w:rsidRPr="00AC4EA8" w:rsidRDefault="00C0751F" w:rsidP="00C0751F">
            <w:pPr>
              <w:spacing w:after="0" w:line="240" w:lineRule="auto"/>
              <w:ind w:left="-52" w:right="-40"/>
              <w:jc w:val="center"/>
              <w:rPr>
                <w:rFonts w:ascii="Times New Roman" w:hAnsi="Times New Roman"/>
                <w:sz w:val="26"/>
                <w:szCs w:val="26"/>
              </w:rPr>
            </w:pPr>
            <w:r w:rsidRPr="00AC4EA8">
              <w:rPr>
                <w:rFonts w:ascii="Times New Roman" w:hAnsi="Times New Roman"/>
                <w:sz w:val="26"/>
                <w:szCs w:val="26"/>
              </w:rPr>
              <w:t>Общее число обследованных хвоинок</w:t>
            </w:r>
            <w:r>
              <w:rPr>
                <w:rFonts w:ascii="Times New Roman" w:hAnsi="Times New Roman"/>
                <w:sz w:val="26"/>
                <w:szCs w:val="26"/>
              </w:rPr>
              <w:t>, шт.</w:t>
            </w:r>
          </w:p>
        </w:tc>
        <w:tc>
          <w:tcPr>
            <w:tcW w:w="5602" w:type="dxa"/>
            <w:gridSpan w:val="4"/>
            <w:tcBorders>
              <w:top w:val="single" w:sz="6" w:space="0" w:color="auto"/>
              <w:left w:val="single" w:sz="6" w:space="0" w:color="auto"/>
              <w:bottom w:val="single" w:sz="6" w:space="0" w:color="auto"/>
              <w:right w:val="single" w:sz="6" w:space="0" w:color="auto"/>
            </w:tcBorders>
            <w:vAlign w:val="center"/>
          </w:tcPr>
          <w:p w:rsidR="00C0751F" w:rsidRPr="00AC4EA8" w:rsidRDefault="00C0751F" w:rsidP="00C0751F">
            <w:pPr>
              <w:spacing w:after="0" w:line="240" w:lineRule="auto"/>
              <w:ind w:left="-52" w:right="-40"/>
              <w:jc w:val="center"/>
              <w:rPr>
                <w:rFonts w:ascii="Times New Roman" w:hAnsi="Times New Roman"/>
                <w:sz w:val="26"/>
                <w:szCs w:val="26"/>
              </w:rPr>
            </w:pPr>
            <w:r w:rsidRPr="00AC4EA8">
              <w:rPr>
                <w:rFonts w:ascii="Times New Roman" w:hAnsi="Times New Roman"/>
                <w:sz w:val="26"/>
                <w:szCs w:val="26"/>
              </w:rPr>
              <w:t>Состояние хвои</w:t>
            </w:r>
          </w:p>
        </w:tc>
      </w:tr>
      <w:tr w:rsidR="00C0751F" w:rsidRPr="00AC4EA8" w:rsidTr="00C0751F">
        <w:trPr>
          <w:cantSplit/>
          <w:trHeight w:val="1023"/>
          <w:jc w:val="center"/>
        </w:trPr>
        <w:tc>
          <w:tcPr>
            <w:tcW w:w="1352" w:type="dxa"/>
            <w:vMerge/>
            <w:tcBorders>
              <w:top w:val="nil"/>
              <w:left w:val="single" w:sz="6" w:space="0" w:color="auto"/>
              <w:bottom w:val="single" w:sz="6" w:space="0" w:color="auto"/>
              <w:right w:val="single" w:sz="6" w:space="0" w:color="auto"/>
            </w:tcBorders>
            <w:vAlign w:val="center"/>
          </w:tcPr>
          <w:p w:rsidR="00C0751F" w:rsidRPr="00AC4EA8" w:rsidRDefault="00C0751F" w:rsidP="00C0751F">
            <w:pPr>
              <w:spacing w:after="0" w:line="240" w:lineRule="auto"/>
              <w:ind w:left="-52" w:right="-40"/>
              <w:jc w:val="center"/>
              <w:rPr>
                <w:rFonts w:ascii="Times New Roman" w:hAnsi="Times New Roman"/>
                <w:sz w:val="26"/>
                <w:szCs w:val="26"/>
              </w:rPr>
            </w:pPr>
          </w:p>
        </w:tc>
        <w:tc>
          <w:tcPr>
            <w:tcW w:w="1275" w:type="dxa"/>
            <w:vMerge/>
            <w:tcBorders>
              <w:top w:val="nil"/>
              <w:left w:val="single" w:sz="6" w:space="0" w:color="auto"/>
              <w:bottom w:val="single" w:sz="6" w:space="0" w:color="auto"/>
              <w:right w:val="single" w:sz="6" w:space="0" w:color="auto"/>
            </w:tcBorders>
            <w:vAlign w:val="center"/>
          </w:tcPr>
          <w:p w:rsidR="00C0751F" w:rsidRPr="00AC4EA8" w:rsidRDefault="00C0751F" w:rsidP="00C0751F">
            <w:pPr>
              <w:spacing w:after="0" w:line="240" w:lineRule="auto"/>
              <w:ind w:left="-52" w:right="-40"/>
              <w:jc w:val="center"/>
              <w:rPr>
                <w:rFonts w:ascii="Times New Roman" w:hAnsi="Times New Roman"/>
                <w:sz w:val="26"/>
                <w:szCs w:val="26"/>
              </w:rPr>
            </w:pPr>
          </w:p>
        </w:tc>
        <w:tc>
          <w:tcPr>
            <w:tcW w:w="1843" w:type="dxa"/>
            <w:vMerge/>
            <w:tcBorders>
              <w:top w:val="nil"/>
              <w:left w:val="single" w:sz="6" w:space="0" w:color="auto"/>
              <w:bottom w:val="single" w:sz="6" w:space="0" w:color="auto"/>
              <w:right w:val="single" w:sz="6" w:space="0" w:color="auto"/>
            </w:tcBorders>
            <w:vAlign w:val="center"/>
          </w:tcPr>
          <w:p w:rsidR="00C0751F" w:rsidRPr="00AC4EA8" w:rsidRDefault="00C0751F" w:rsidP="00C0751F">
            <w:pPr>
              <w:spacing w:after="0" w:line="240" w:lineRule="auto"/>
              <w:ind w:left="-52" w:right="-40"/>
              <w:jc w:val="center"/>
              <w:rPr>
                <w:rFonts w:ascii="Times New Roman" w:hAnsi="Times New Roman"/>
                <w:sz w:val="26"/>
                <w:szCs w:val="26"/>
              </w:rPr>
            </w:pPr>
          </w:p>
        </w:tc>
        <w:tc>
          <w:tcPr>
            <w:tcW w:w="1281" w:type="dxa"/>
            <w:tcBorders>
              <w:top w:val="single" w:sz="6" w:space="0" w:color="auto"/>
              <w:left w:val="single" w:sz="6" w:space="0" w:color="auto"/>
              <w:bottom w:val="single" w:sz="6" w:space="0" w:color="auto"/>
              <w:right w:val="single" w:sz="6" w:space="0" w:color="auto"/>
            </w:tcBorders>
            <w:vAlign w:val="center"/>
          </w:tcPr>
          <w:p w:rsidR="00C0751F" w:rsidRPr="00AC4EA8" w:rsidRDefault="00C0751F" w:rsidP="00C0751F">
            <w:pPr>
              <w:spacing w:after="0" w:line="240" w:lineRule="auto"/>
              <w:ind w:left="-52" w:right="-40"/>
              <w:jc w:val="center"/>
              <w:rPr>
                <w:rFonts w:ascii="Times New Roman" w:hAnsi="Times New Roman"/>
                <w:sz w:val="26"/>
                <w:szCs w:val="26"/>
              </w:rPr>
            </w:pPr>
            <w:r w:rsidRPr="00AC4EA8">
              <w:rPr>
                <w:rFonts w:ascii="Times New Roman" w:hAnsi="Times New Roman"/>
                <w:sz w:val="26"/>
                <w:szCs w:val="26"/>
              </w:rPr>
              <w:t>Кол-во хвоинок с пятнами</w:t>
            </w:r>
            <w:r>
              <w:rPr>
                <w:rFonts w:ascii="Times New Roman" w:hAnsi="Times New Roman"/>
                <w:sz w:val="26"/>
                <w:szCs w:val="26"/>
              </w:rPr>
              <w:t>, шт.</w:t>
            </w:r>
          </w:p>
        </w:tc>
        <w:tc>
          <w:tcPr>
            <w:tcW w:w="1301" w:type="dxa"/>
            <w:tcBorders>
              <w:top w:val="single" w:sz="6" w:space="0" w:color="auto"/>
              <w:left w:val="single" w:sz="6" w:space="0" w:color="auto"/>
              <w:bottom w:val="single" w:sz="6" w:space="0" w:color="auto"/>
              <w:right w:val="single" w:sz="6" w:space="0" w:color="auto"/>
            </w:tcBorders>
            <w:vAlign w:val="center"/>
          </w:tcPr>
          <w:p w:rsidR="00C0751F" w:rsidRPr="00AC4EA8" w:rsidRDefault="00C0751F" w:rsidP="00C0751F">
            <w:pPr>
              <w:spacing w:after="0" w:line="240" w:lineRule="auto"/>
              <w:ind w:left="-52" w:right="-40"/>
              <w:jc w:val="center"/>
              <w:rPr>
                <w:rFonts w:ascii="Times New Roman" w:hAnsi="Times New Roman"/>
                <w:sz w:val="26"/>
                <w:szCs w:val="26"/>
              </w:rPr>
            </w:pPr>
            <w:r w:rsidRPr="00AC4EA8">
              <w:rPr>
                <w:rFonts w:ascii="Times New Roman" w:hAnsi="Times New Roman"/>
                <w:sz w:val="26"/>
                <w:szCs w:val="26"/>
              </w:rPr>
              <w:t>% хвоинок с пятнами</w:t>
            </w:r>
          </w:p>
        </w:tc>
        <w:tc>
          <w:tcPr>
            <w:tcW w:w="1568" w:type="dxa"/>
            <w:tcBorders>
              <w:top w:val="single" w:sz="6" w:space="0" w:color="auto"/>
              <w:left w:val="single" w:sz="6" w:space="0" w:color="auto"/>
              <w:bottom w:val="single" w:sz="6" w:space="0" w:color="auto"/>
              <w:right w:val="single" w:sz="6" w:space="0" w:color="auto"/>
            </w:tcBorders>
            <w:vAlign w:val="center"/>
          </w:tcPr>
          <w:p w:rsidR="00C0751F" w:rsidRPr="00AC4EA8" w:rsidRDefault="00C0751F" w:rsidP="00C0751F">
            <w:pPr>
              <w:spacing w:after="0" w:line="240" w:lineRule="auto"/>
              <w:ind w:left="-52" w:right="-40"/>
              <w:jc w:val="center"/>
              <w:rPr>
                <w:rFonts w:ascii="Times New Roman" w:hAnsi="Times New Roman"/>
                <w:sz w:val="26"/>
                <w:szCs w:val="26"/>
              </w:rPr>
            </w:pPr>
            <w:r w:rsidRPr="00AC4EA8">
              <w:rPr>
                <w:rFonts w:ascii="Times New Roman" w:hAnsi="Times New Roman"/>
                <w:sz w:val="26"/>
                <w:szCs w:val="26"/>
              </w:rPr>
              <w:t>Кол-во хвоинок с усыханием</w:t>
            </w:r>
            <w:r>
              <w:rPr>
                <w:rFonts w:ascii="Times New Roman" w:hAnsi="Times New Roman"/>
                <w:sz w:val="26"/>
                <w:szCs w:val="26"/>
              </w:rPr>
              <w:t>, шт.</w:t>
            </w:r>
          </w:p>
        </w:tc>
        <w:tc>
          <w:tcPr>
            <w:tcW w:w="1452" w:type="dxa"/>
            <w:tcBorders>
              <w:top w:val="single" w:sz="6" w:space="0" w:color="auto"/>
              <w:left w:val="single" w:sz="6" w:space="0" w:color="auto"/>
              <w:bottom w:val="single" w:sz="6" w:space="0" w:color="auto"/>
              <w:right w:val="single" w:sz="6" w:space="0" w:color="auto"/>
            </w:tcBorders>
            <w:vAlign w:val="center"/>
          </w:tcPr>
          <w:p w:rsidR="00C0751F" w:rsidRPr="00AC4EA8" w:rsidRDefault="00C0751F" w:rsidP="00C0751F">
            <w:pPr>
              <w:spacing w:after="0" w:line="240" w:lineRule="auto"/>
              <w:ind w:left="-52" w:right="-40"/>
              <w:jc w:val="center"/>
              <w:rPr>
                <w:rFonts w:ascii="Times New Roman" w:hAnsi="Times New Roman"/>
                <w:sz w:val="26"/>
                <w:szCs w:val="26"/>
              </w:rPr>
            </w:pPr>
            <w:r w:rsidRPr="00AC4EA8">
              <w:rPr>
                <w:rFonts w:ascii="Times New Roman" w:hAnsi="Times New Roman"/>
                <w:sz w:val="26"/>
                <w:szCs w:val="26"/>
              </w:rPr>
              <w:t>% хвоинок с усыханием</w:t>
            </w:r>
          </w:p>
        </w:tc>
      </w:tr>
      <w:tr w:rsidR="00C0751F" w:rsidRPr="00AC4EA8" w:rsidTr="00C0751F">
        <w:trPr>
          <w:jc w:val="center"/>
        </w:trPr>
        <w:tc>
          <w:tcPr>
            <w:tcW w:w="1352" w:type="dxa"/>
            <w:tcBorders>
              <w:top w:val="single" w:sz="6" w:space="0" w:color="auto"/>
              <w:left w:val="single" w:sz="6" w:space="0" w:color="auto"/>
              <w:bottom w:val="single" w:sz="6" w:space="0" w:color="auto"/>
              <w:right w:val="single" w:sz="6" w:space="0" w:color="auto"/>
            </w:tcBorders>
            <w:vAlign w:val="center"/>
          </w:tcPr>
          <w:p w:rsidR="00C0751F" w:rsidRPr="00933326" w:rsidRDefault="00C0751F" w:rsidP="00C0751F">
            <w:pPr>
              <w:pStyle w:val="aa"/>
              <w:tabs>
                <w:tab w:val="clear" w:pos="4677"/>
                <w:tab w:val="clear" w:pos="9355"/>
              </w:tabs>
              <w:jc w:val="center"/>
              <w:rPr>
                <w:rFonts w:ascii="Times New Roman" w:hAnsi="Times New Roman"/>
                <w:sz w:val="26"/>
                <w:szCs w:val="26"/>
              </w:rPr>
            </w:pPr>
            <w:r w:rsidRPr="00933326">
              <w:rPr>
                <w:rFonts w:ascii="Times New Roman" w:hAnsi="Times New Roman"/>
                <w:sz w:val="26"/>
                <w:szCs w:val="26"/>
              </w:rPr>
              <w:t>1</w:t>
            </w:r>
          </w:p>
          <w:p w:rsidR="00C0751F" w:rsidRPr="00933326" w:rsidRDefault="00C0751F" w:rsidP="00C0751F">
            <w:pPr>
              <w:pStyle w:val="aa"/>
              <w:tabs>
                <w:tab w:val="clear" w:pos="4677"/>
                <w:tab w:val="clear" w:pos="9355"/>
              </w:tabs>
              <w:jc w:val="center"/>
              <w:rPr>
                <w:rFonts w:ascii="Times New Roman" w:hAnsi="Times New Roman"/>
                <w:sz w:val="26"/>
                <w:szCs w:val="26"/>
              </w:rPr>
            </w:pPr>
            <w:r w:rsidRPr="00933326">
              <w:rPr>
                <w:rFonts w:ascii="Times New Roman" w:hAnsi="Times New Roman"/>
                <w:sz w:val="26"/>
                <w:szCs w:val="26"/>
              </w:rPr>
              <w:t>(лесная сказка)</w:t>
            </w:r>
          </w:p>
        </w:tc>
        <w:tc>
          <w:tcPr>
            <w:tcW w:w="1275" w:type="dxa"/>
            <w:tcBorders>
              <w:top w:val="single" w:sz="6" w:space="0" w:color="auto"/>
              <w:left w:val="single" w:sz="6" w:space="0" w:color="auto"/>
              <w:bottom w:val="single" w:sz="6" w:space="0" w:color="auto"/>
              <w:right w:val="single" w:sz="6" w:space="0" w:color="auto"/>
            </w:tcBorders>
            <w:vAlign w:val="center"/>
          </w:tcPr>
          <w:p w:rsidR="00C0751F" w:rsidRDefault="007E5639" w:rsidP="00C0751F">
            <w:pPr>
              <w:spacing w:after="0" w:line="240" w:lineRule="auto"/>
              <w:jc w:val="center"/>
              <w:rPr>
                <w:rFonts w:ascii="Times New Roman" w:hAnsi="Times New Roman"/>
                <w:sz w:val="26"/>
                <w:szCs w:val="26"/>
              </w:rPr>
            </w:pPr>
            <w:r>
              <w:rPr>
                <w:rFonts w:ascii="Times New Roman" w:hAnsi="Times New Roman"/>
                <w:sz w:val="26"/>
                <w:szCs w:val="26"/>
              </w:rPr>
              <w:t>16 ноября</w:t>
            </w:r>
          </w:p>
          <w:p w:rsidR="00C0751F" w:rsidRPr="00AC4EA8" w:rsidRDefault="00FB230B" w:rsidP="00C0751F">
            <w:pPr>
              <w:spacing w:after="0" w:line="240" w:lineRule="auto"/>
              <w:jc w:val="center"/>
              <w:rPr>
                <w:rFonts w:ascii="Times New Roman" w:hAnsi="Times New Roman"/>
                <w:sz w:val="26"/>
                <w:szCs w:val="26"/>
              </w:rPr>
            </w:pPr>
            <w:r>
              <w:rPr>
                <w:rFonts w:ascii="Times New Roman" w:hAnsi="Times New Roman"/>
                <w:sz w:val="26"/>
                <w:szCs w:val="26"/>
              </w:rPr>
              <w:t>2018</w:t>
            </w:r>
            <w:r w:rsidR="00C0751F" w:rsidRPr="00AC4EA8">
              <w:rPr>
                <w:rFonts w:ascii="Times New Roman" w:hAnsi="Times New Roman"/>
                <w:sz w:val="26"/>
                <w:szCs w:val="26"/>
              </w:rPr>
              <w:t xml:space="preserve"> г.</w:t>
            </w:r>
          </w:p>
        </w:tc>
        <w:tc>
          <w:tcPr>
            <w:tcW w:w="1843" w:type="dxa"/>
            <w:tcBorders>
              <w:top w:val="single" w:sz="6" w:space="0" w:color="auto"/>
              <w:left w:val="single" w:sz="6" w:space="0" w:color="auto"/>
              <w:bottom w:val="single" w:sz="6" w:space="0" w:color="auto"/>
              <w:right w:val="single" w:sz="6" w:space="0" w:color="auto"/>
            </w:tcBorders>
            <w:vAlign w:val="center"/>
          </w:tcPr>
          <w:p w:rsidR="00C0751F" w:rsidRPr="00AC4EA8" w:rsidRDefault="00C0751F" w:rsidP="00C0751F">
            <w:pPr>
              <w:spacing w:after="0" w:line="240" w:lineRule="auto"/>
              <w:jc w:val="center"/>
              <w:rPr>
                <w:rFonts w:ascii="Times New Roman" w:hAnsi="Times New Roman"/>
                <w:sz w:val="26"/>
                <w:szCs w:val="26"/>
              </w:rPr>
            </w:pPr>
            <w:r w:rsidRPr="00AC4EA8">
              <w:rPr>
                <w:rFonts w:ascii="Times New Roman" w:hAnsi="Times New Roman"/>
                <w:sz w:val="26"/>
                <w:szCs w:val="26"/>
              </w:rPr>
              <w:t>300</w:t>
            </w:r>
          </w:p>
        </w:tc>
        <w:tc>
          <w:tcPr>
            <w:tcW w:w="1281" w:type="dxa"/>
            <w:tcBorders>
              <w:top w:val="single" w:sz="6" w:space="0" w:color="auto"/>
              <w:left w:val="single" w:sz="6" w:space="0" w:color="auto"/>
              <w:bottom w:val="single" w:sz="6" w:space="0" w:color="auto"/>
              <w:right w:val="single" w:sz="6" w:space="0" w:color="auto"/>
            </w:tcBorders>
            <w:vAlign w:val="center"/>
          </w:tcPr>
          <w:p w:rsidR="00C0751F" w:rsidRPr="00AC4EA8" w:rsidRDefault="00C0751F" w:rsidP="00C0751F">
            <w:pPr>
              <w:spacing w:after="0" w:line="240" w:lineRule="auto"/>
              <w:jc w:val="center"/>
              <w:rPr>
                <w:rFonts w:ascii="Times New Roman" w:hAnsi="Times New Roman"/>
                <w:sz w:val="26"/>
                <w:szCs w:val="26"/>
              </w:rPr>
            </w:pPr>
            <w:r w:rsidRPr="00AC4EA8">
              <w:rPr>
                <w:rFonts w:ascii="Times New Roman" w:hAnsi="Times New Roman"/>
                <w:sz w:val="26"/>
                <w:szCs w:val="26"/>
              </w:rPr>
              <w:t>6</w:t>
            </w:r>
            <w:r w:rsidR="00BB790A">
              <w:rPr>
                <w:rFonts w:ascii="Times New Roman" w:hAnsi="Times New Roman"/>
                <w:sz w:val="26"/>
                <w:szCs w:val="26"/>
              </w:rPr>
              <w:t>5</w:t>
            </w:r>
          </w:p>
        </w:tc>
        <w:tc>
          <w:tcPr>
            <w:tcW w:w="1301" w:type="dxa"/>
            <w:tcBorders>
              <w:top w:val="single" w:sz="6" w:space="0" w:color="auto"/>
              <w:left w:val="single" w:sz="6" w:space="0" w:color="auto"/>
              <w:bottom w:val="single" w:sz="6" w:space="0" w:color="auto"/>
              <w:right w:val="single" w:sz="6" w:space="0" w:color="auto"/>
            </w:tcBorders>
            <w:vAlign w:val="center"/>
          </w:tcPr>
          <w:p w:rsidR="00C0751F" w:rsidRPr="00AC4EA8" w:rsidRDefault="00C0751F" w:rsidP="00C0751F">
            <w:pPr>
              <w:spacing w:after="0" w:line="240" w:lineRule="auto"/>
              <w:jc w:val="center"/>
              <w:rPr>
                <w:rFonts w:ascii="Times New Roman" w:hAnsi="Times New Roman"/>
                <w:sz w:val="26"/>
                <w:szCs w:val="26"/>
              </w:rPr>
            </w:pPr>
            <w:r>
              <w:rPr>
                <w:rFonts w:ascii="Times New Roman" w:hAnsi="Times New Roman"/>
                <w:sz w:val="26"/>
                <w:szCs w:val="26"/>
              </w:rPr>
              <w:t>2</w:t>
            </w:r>
            <w:r w:rsidR="00BB790A">
              <w:rPr>
                <w:rFonts w:ascii="Times New Roman" w:hAnsi="Times New Roman"/>
                <w:sz w:val="26"/>
                <w:szCs w:val="26"/>
              </w:rPr>
              <w:t>7</w:t>
            </w:r>
          </w:p>
        </w:tc>
        <w:tc>
          <w:tcPr>
            <w:tcW w:w="1568" w:type="dxa"/>
            <w:tcBorders>
              <w:top w:val="single" w:sz="6" w:space="0" w:color="auto"/>
              <w:left w:val="single" w:sz="6" w:space="0" w:color="auto"/>
              <w:bottom w:val="single" w:sz="6" w:space="0" w:color="auto"/>
              <w:right w:val="single" w:sz="6" w:space="0" w:color="auto"/>
            </w:tcBorders>
            <w:vAlign w:val="center"/>
          </w:tcPr>
          <w:p w:rsidR="00C0751F" w:rsidRPr="00AC4EA8" w:rsidRDefault="00BB790A" w:rsidP="00C0751F">
            <w:pPr>
              <w:spacing w:after="0" w:line="240" w:lineRule="auto"/>
              <w:jc w:val="center"/>
              <w:rPr>
                <w:rFonts w:ascii="Times New Roman" w:hAnsi="Times New Roman"/>
                <w:sz w:val="26"/>
                <w:szCs w:val="26"/>
              </w:rPr>
            </w:pPr>
            <w:r>
              <w:rPr>
                <w:rFonts w:ascii="Times New Roman" w:hAnsi="Times New Roman"/>
                <w:sz w:val="26"/>
                <w:szCs w:val="26"/>
              </w:rPr>
              <w:t>32</w:t>
            </w:r>
          </w:p>
        </w:tc>
        <w:tc>
          <w:tcPr>
            <w:tcW w:w="1452" w:type="dxa"/>
            <w:tcBorders>
              <w:top w:val="single" w:sz="6" w:space="0" w:color="auto"/>
              <w:left w:val="single" w:sz="6" w:space="0" w:color="auto"/>
              <w:bottom w:val="single" w:sz="6" w:space="0" w:color="auto"/>
              <w:right w:val="single" w:sz="6" w:space="0" w:color="auto"/>
            </w:tcBorders>
            <w:vAlign w:val="center"/>
          </w:tcPr>
          <w:p w:rsidR="00C0751F" w:rsidRPr="00AC4EA8" w:rsidRDefault="00BB790A" w:rsidP="00C0751F">
            <w:pPr>
              <w:spacing w:after="0" w:line="240" w:lineRule="auto"/>
              <w:jc w:val="center"/>
              <w:rPr>
                <w:rFonts w:ascii="Times New Roman" w:hAnsi="Times New Roman"/>
                <w:sz w:val="26"/>
                <w:szCs w:val="26"/>
              </w:rPr>
            </w:pPr>
            <w:r>
              <w:rPr>
                <w:rFonts w:ascii="Times New Roman" w:hAnsi="Times New Roman"/>
                <w:sz w:val="26"/>
                <w:szCs w:val="26"/>
              </w:rPr>
              <w:t>10,6</w:t>
            </w:r>
          </w:p>
        </w:tc>
      </w:tr>
      <w:tr w:rsidR="00C0751F" w:rsidRPr="00AC4EA8" w:rsidTr="00C0751F">
        <w:trPr>
          <w:trHeight w:val="716"/>
          <w:jc w:val="center"/>
        </w:trPr>
        <w:tc>
          <w:tcPr>
            <w:tcW w:w="1352" w:type="dxa"/>
            <w:tcBorders>
              <w:top w:val="single" w:sz="6" w:space="0" w:color="auto"/>
              <w:left w:val="single" w:sz="6" w:space="0" w:color="auto"/>
              <w:bottom w:val="single" w:sz="6" w:space="0" w:color="auto"/>
              <w:right w:val="single" w:sz="6" w:space="0" w:color="auto"/>
            </w:tcBorders>
            <w:vAlign w:val="center"/>
          </w:tcPr>
          <w:p w:rsidR="00C0751F" w:rsidRPr="00933326" w:rsidRDefault="002B78BB" w:rsidP="00C0751F">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p w:rsidR="00C0751F" w:rsidRPr="00933326" w:rsidRDefault="00C0751F" w:rsidP="00C0751F">
            <w:pPr>
              <w:spacing w:after="0" w:line="240" w:lineRule="auto"/>
              <w:jc w:val="center"/>
              <w:rPr>
                <w:rFonts w:ascii="Times New Roman" w:hAnsi="Times New Roman" w:cs="Times New Roman"/>
                <w:sz w:val="26"/>
                <w:szCs w:val="26"/>
              </w:rPr>
            </w:pPr>
            <w:r w:rsidRPr="00933326">
              <w:rPr>
                <w:rFonts w:ascii="Times New Roman" w:hAnsi="Times New Roman" w:cs="Times New Roman"/>
                <w:sz w:val="26"/>
                <w:szCs w:val="26"/>
              </w:rPr>
              <w:t xml:space="preserve">(лыжная база) </w:t>
            </w:r>
          </w:p>
        </w:tc>
        <w:tc>
          <w:tcPr>
            <w:tcW w:w="1275" w:type="dxa"/>
            <w:tcBorders>
              <w:top w:val="single" w:sz="6" w:space="0" w:color="auto"/>
              <w:left w:val="single" w:sz="6" w:space="0" w:color="auto"/>
              <w:bottom w:val="single" w:sz="6" w:space="0" w:color="auto"/>
              <w:right w:val="single" w:sz="6" w:space="0" w:color="auto"/>
            </w:tcBorders>
            <w:vAlign w:val="center"/>
          </w:tcPr>
          <w:p w:rsidR="00C0751F" w:rsidRDefault="00C0751F" w:rsidP="00C0751F">
            <w:pPr>
              <w:spacing w:after="0" w:line="240" w:lineRule="auto"/>
              <w:jc w:val="center"/>
              <w:rPr>
                <w:rFonts w:ascii="Times New Roman" w:hAnsi="Times New Roman"/>
                <w:sz w:val="26"/>
                <w:szCs w:val="26"/>
              </w:rPr>
            </w:pPr>
            <w:r>
              <w:rPr>
                <w:rFonts w:ascii="Times New Roman" w:hAnsi="Times New Roman"/>
                <w:sz w:val="26"/>
                <w:szCs w:val="26"/>
              </w:rPr>
              <w:t>16</w:t>
            </w:r>
          </w:p>
          <w:p w:rsidR="00C0751F" w:rsidRDefault="007E5639" w:rsidP="00C0751F">
            <w:pPr>
              <w:spacing w:after="0" w:line="240" w:lineRule="auto"/>
              <w:jc w:val="center"/>
              <w:rPr>
                <w:rFonts w:ascii="Times New Roman" w:hAnsi="Times New Roman"/>
                <w:sz w:val="26"/>
                <w:szCs w:val="26"/>
              </w:rPr>
            </w:pPr>
            <w:r>
              <w:rPr>
                <w:rFonts w:ascii="Times New Roman" w:hAnsi="Times New Roman"/>
                <w:sz w:val="26"/>
                <w:szCs w:val="26"/>
              </w:rPr>
              <w:t>ноября</w:t>
            </w:r>
          </w:p>
          <w:p w:rsidR="00C0751F" w:rsidRDefault="00FB230B" w:rsidP="00C0751F">
            <w:pPr>
              <w:spacing w:after="0" w:line="240" w:lineRule="auto"/>
              <w:jc w:val="center"/>
              <w:rPr>
                <w:rFonts w:ascii="Times New Roman" w:hAnsi="Times New Roman"/>
                <w:sz w:val="26"/>
                <w:szCs w:val="26"/>
              </w:rPr>
            </w:pPr>
            <w:r>
              <w:rPr>
                <w:rFonts w:ascii="Times New Roman" w:hAnsi="Times New Roman"/>
                <w:sz w:val="26"/>
                <w:szCs w:val="26"/>
              </w:rPr>
              <w:t>2018</w:t>
            </w:r>
            <w:r w:rsidR="00C0751F">
              <w:rPr>
                <w:rFonts w:ascii="Times New Roman" w:hAnsi="Times New Roman"/>
                <w:sz w:val="26"/>
                <w:szCs w:val="26"/>
              </w:rPr>
              <w:t>г</w:t>
            </w:r>
          </w:p>
        </w:tc>
        <w:tc>
          <w:tcPr>
            <w:tcW w:w="1843" w:type="dxa"/>
            <w:tcBorders>
              <w:top w:val="single" w:sz="6" w:space="0" w:color="auto"/>
              <w:left w:val="single" w:sz="6" w:space="0" w:color="auto"/>
              <w:bottom w:val="single" w:sz="6" w:space="0" w:color="auto"/>
              <w:right w:val="single" w:sz="6" w:space="0" w:color="auto"/>
            </w:tcBorders>
            <w:vAlign w:val="center"/>
          </w:tcPr>
          <w:p w:rsidR="00C0751F" w:rsidRDefault="00C0751F" w:rsidP="00C0751F">
            <w:pPr>
              <w:spacing w:after="0" w:line="240" w:lineRule="auto"/>
              <w:jc w:val="center"/>
              <w:rPr>
                <w:rFonts w:ascii="Times New Roman" w:hAnsi="Times New Roman"/>
                <w:sz w:val="26"/>
                <w:szCs w:val="26"/>
              </w:rPr>
            </w:pPr>
            <w:r>
              <w:rPr>
                <w:rFonts w:ascii="Times New Roman" w:hAnsi="Times New Roman"/>
                <w:sz w:val="26"/>
                <w:szCs w:val="26"/>
              </w:rPr>
              <w:t>300</w:t>
            </w:r>
          </w:p>
        </w:tc>
        <w:tc>
          <w:tcPr>
            <w:tcW w:w="1281" w:type="dxa"/>
            <w:tcBorders>
              <w:top w:val="single" w:sz="6" w:space="0" w:color="auto"/>
              <w:left w:val="single" w:sz="6" w:space="0" w:color="auto"/>
              <w:bottom w:val="single" w:sz="6" w:space="0" w:color="auto"/>
              <w:right w:val="single" w:sz="6" w:space="0" w:color="auto"/>
            </w:tcBorders>
            <w:vAlign w:val="center"/>
          </w:tcPr>
          <w:p w:rsidR="00C0751F" w:rsidRDefault="00C0751F" w:rsidP="00C0751F">
            <w:pPr>
              <w:spacing w:after="0" w:line="240" w:lineRule="auto"/>
              <w:jc w:val="center"/>
              <w:rPr>
                <w:rFonts w:ascii="Times New Roman" w:hAnsi="Times New Roman"/>
                <w:sz w:val="26"/>
                <w:szCs w:val="26"/>
              </w:rPr>
            </w:pPr>
            <w:r>
              <w:rPr>
                <w:rFonts w:ascii="Times New Roman" w:hAnsi="Times New Roman"/>
                <w:sz w:val="26"/>
                <w:szCs w:val="26"/>
              </w:rPr>
              <w:t>75</w:t>
            </w:r>
          </w:p>
        </w:tc>
        <w:tc>
          <w:tcPr>
            <w:tcW w:w="1301" w:type="dxa"/>
            <w:tcBorders>
              <w:top w:val="single" w:sz="6" w:space="0" w:color="auto"/>
              <w:left w:val="single" w:sz="6" w:space="0" w:color="auto"/>
              <w:bottom w:val="single" w:sz="6" w:space="0" w:color="auto"/>
              <w:right w:val="single" w:sz="6" w:space="0" w:color="auto"/>
            </w:tcBorders>
            <w:vAlign w:val="center"/>
          </w:tcPr>
          <w:p w:rsidR="00C0751F" w:rsidRDefault="00C0751F" w:rsidP="00C0751F">
            <w:pPr>
              <w:spacing w:after="0" w:line="240" w:lineRule="auto"/>
              <w:jc w:val="center"/>
              <w:rPr>
                <w:rFonts w:ascii="Times New Roman" w:hAnsi="Times New Roman"/>
                <w:sz w:val="26"/>
                <w:szCs w:val="26"/>
              </w:rPr>
            </w:pPr>
            <w:r>
              <w:rPr>
                <w:rFonts w:ascii="Times New Roman" w:hAnsi="Times New Roman"/>
                <w:sz w:val="26"/>
                <w:szCs w:val="26"/>
              </w:rPr>
              <w:t>25</w:t>
            </w:r>
          </w:p>
        </w:tc>
        <w:tc>
          <w:tcPr>
            <w:tcW w:w="1568" w:type="dxa"/>
            <w:tcBorders>
              <w:top w:val="single" w:sz="6" w:space="0" w:color="auto"/>
              <w:left w:val="single" w:sz="6" w:space="0" w:color="auto"/>
              <w:bottom w:val="single" w:sz="6" w:space="0" w:color="auto"/>
              <w:right w:val="single" w:sz="6" w:space="0" w:color="auto"/>
            </w:tcBorders>
            <w:vAlign w:val="center"/>
          </w:tcPr>
          <w:p w:rsidR="00C0751F" w:rsidRDefault="00C0751F" w:rsidP="00C0751F">
            <w:pPr>
              <w:spacing w:after="0" w:line="240" w:lineRule="auto"/>
              <w:jc w:val="center"/>
              <w:rPr>
                <w:rFonts w:ascii="Times New Roman" w:hAnsi="Times New Roman"/>
                <w:sz w:val="26"/>
                <w:szCs w:val="26"/>
              </w:rPr>
            </w:pPr>
            <w:r>
              <w:rPr>
                <w:rFonts w:ascii="Times New Roman" w:hAnsi="Times New Roman"/>
                <w:sz w:val="26"/>
                <w:szCs w:val="26"/>
              </w:rPr>
              <w:t>45</w:t>
            </w:r>
          </w:p>
        </w:tc>
        <w:tc>
          <w:tcPr>
            <w:tcW w:w="1452" w:type="dxa"/>
            <w:tcBorders>
              <w:top w:val="single" w:sz="6" w:space="0" w:color="auto"/>
              <w:left w:val="single" w:sz="6" w:space="0" w:color="auto"/>
              <w:bottom w:val="single" w:sz="6" w:space="0" w:color="auto"/>
              <w:right w:val="single" w:sz="6" w:space="0" w:color="auto"/>
            </w:tcBorders>
            <w:vAlign w:val="center"/>
          </w:tcPr>
          <w:p w:rsidR="00C0751F" w:rsidRDefault="00C0751F" w:rsidP="00C0751F">
            <w:pPr>
              <w:spacing w:after="0" w:line="240" w:lineRule="auto"/>
              <w:jc w:val="center"/>
              <w:rPr>
                <w:rFonts w:ascii="Times New Roman" w:hAnsi="Times New Roman"/>
                <w:sz w:val="26"/>
                <w:szCs w:val="26"/>
              </w:rPr>
            </w:pPr>
            <w:r>
              <w:rPr>
                <w:rFonts w:ascii="Times New Roman" w:hAnsi="Times New Roman"/>
                <w:sz w:val="26"/>
                <w:szCs w:val="26"/>
              </w:rPr>
              <w:t>15</w:t>
            </w:r>
          </w:p>
        </w:tc>
      </w:tr>
      <w:tr w:rsidR="002B78BB" w:rsidRPr="00AC4EA8" w:rsidTr="00C0751F">
        <w:trPr>
          <w:trHeight w:val="716"/>
          <w:jc w:val="center"/>
        </w:trPr>
        <w:tc>
          <w:tcPr>
            <w:tcW w:w="1352" w:type="dxa"/>
            <w:tcBorders>
              <w:top w:val="single" w:sz="6" w:space="0" w:color="auto"/>
              <w:left w:val="single" w:sz="6" w:space="0" w:color="auto"/>
              <w:bottom w:val="single" w:sz="6" w:space="0" w:color="auto"/>
              <w:right w:val="single" w:sz="6" w:space="0" w:color="auto"/>
            </w:tcBorders>
            <w:vAlign w:val="center"/>
          </w:tcPr>
          <w:p w:rsidR="002B78BB" w:rsidRPr="00933326" w:rsidRDefault="002B78BB" w:rsidP="00B7057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p w:rsidR="002B78BB" w:rsidRPr="00933326" w:rsidRDefault="002B78BB" w:rsidP="00B7057A">
            <w:pPr>
              <w:spacing w:after="0" w:line="240" w:lineRule="auto"/>
              <w:jc w:val="center"/>
              <w:rPr>
                <w:rFonts w:ascii="Times New Roman" w:hAnsi="Times New Roman" w:cs="Times New Roman"/>
                <w:sz w:val="26"/>
                <w:szCs w:val="26"/>
              </w:rPr>
            </w:pPr>
            <w:r w:rsidRPr="00933326">
              <w:rPr>
                <w:rFonts w:ascii="Times New Roman" w:hAnsi="Times New Roman" w:cs="Times New Roman"/>
                <w:sz w:val="26"/>
                <w:szCs w:val="26"/>
              </w:rPr>
              <w:t xml:space="preserve">(горсад) </w:t>
            </w:r>
          </w:p>
        </w:tc>
        <w:tc>
          <w:tcPr>
            <w:tcW w:w="1275" w:type="dxa"/>
            <w:tcBorders>
              <w:top w:val="single" w:sz="6" w:space="0" w:color="auto"/>
              <w:left w:val="single" w:sz="6" w:space="0" w:color="auto"/>
              <w:bottom w:val="single" w:sz="6" w:space="0" w:color="auto"/>
              <w:right w:val="single" w:sz="6" w:space="0" w:color="auto"/>
            </w:tcBorders>
            <w:vAlign w:val="center"/>
          </w:tcPr>
          <w:p w:rsidR="002B78BB" w:rsidRDefault="002B78BB" w:rsidP="00B7057A">
            <w:pPr>
              <w:spacing w:after="0" w:line="240" w:lineRule="auto"/>
              <w:jc w:val="center"/>
              <w:rPr>
                <w:rFonts w:ascii="Times New Roman" w:hAnsi="Times New Roman"/>
                <w:sz w:val="26"/>
                <w:szCs w:val="26"/>
              </w:rPr>
            </w:pPr>
            <w:r>
              <w:rPr>
                <w:rFonts w:ascii="Times New Roman" w:hAnsi="Times New Roman"/>
                <w:sz w:val="26"/>
                <w:szCs w:val="26"/>
              </w:rPr>
              <w:t>16 ноября</w:t>
            </w:r>
          </w:p>
          <w:p w:rsidR="002B78BB" w:rsidRDefault="002B78BB" w:rsidP="00B7057A">
            <w:pPr>
              <w:spacing w:after="0" w:line="240" w:lineRule="auto"/>
              <w:jc w:val="center"/>
              <w:rPr>
                <w:rFonts w:ascii="Times New Roman" w:hAnsi="Times New Roman"/>
                <w:sz w:val="26"/>
                <w:szCs w:val="26"/>
              </w:rPr>
            </w:pPr>
            <w:r>
              <w:rPr>
                <w:rFonts w:ascii="Times New Roman" w:hAnsi="Times New Roman"/>
                <w:sz w:val="26"/>
                <w:szCs w:val="26"/>
              </w:rPr>
              <w:t>2018г.</w:t>
            </w:r>
          </w:p>
        </w:tc>
        <w:tc>
          <w:tcPr>
            <w:tcW w:w="1843" w:type="dxa"/>
            <w:tcBorders>
              <w:top w:val="single" w:sz="6" w:space="0" w:color="auto"/>
              <w:left w:val="single" w:sz="6" w:space="0" w:color="auto"/>
              <w:bottom w:val="single" w:sz="6" w:space="0" w:color="auto"/>
              <w:right w:val="single" w:sz="6" w:space="0" w:color="auto"/>
            </w:tcBorders>
            <w:vAlign w:val="center"/>
          </w:tcPr>
          <w:p w:rsidR="002B78BB" w:rsidRPr="00AC4EA8" w:rsidRDefault="002B78BB" w:rsidP="00B7057A">
            <w:pPr>
              <w:spacing w:after="0" w:line="240" w:lineRule="auto"/>
              <w:jc w:val="center"/>
              <w:rPr>
                <w:rFonts w:ascii="Times New Roman" w:hAnsi="Times New Roman"/>
                <w:sz w:val="26"/>
                <w:szCs w:val="26"/>
              </w:rPr>
            </w:pPr>
            <w:r>
              <w:rPr>
                <w:rFonts w:ascii="Times New Roman" w:hAnsi="Times New Roman"/>
                <w:sz w:val="26"/>
                <w:szCs w:val="26"/>
              </w:rPr>
              <w:t>300</w:t>
            </w:r>
          </w:p>
        </w:tc>
        <w:tc>
          <w:tcPr>
            <w:tcW w:w="1281" w:type="dxa"/>
            <w:tcBorders>
              <w:top w:val="single" w:sz="6" w:space="0" w:color="auto"/>
              <w:left w:val="single" w:sz="6" w:space="0" w:color="auto"/>
              <w:bottom w:val="single" w:sz="6" w:space="0" w:color="auto"/>
              <w:right w:val="single" w:sz="6" w:space="0" w:color="auto"/>
            </w:tcBorders>
            <w:vAlign w:val="center"/>
          </w:tcPr>
          <w:p w:rsidR="002B78BB" w:rsidRPr="00AC4EA8" w:rsidRDefault="002B78BB" w:rsidP="00B7057A">
            <w:pPr>
              <w:spacing w:after="0" w:line="240" w:lineRule="auto"/>
              <w:jc w:val="center"/>
              <w:rPr>
                <w:rFonts w:ascii="Times New Roman" w:hAnsi="Times New Roman"/>
                <w:sz w:val="26"/>
                <w:szCs w:val="26"/>
              </w:rPr>
            </w:pPr>
            <w:r>
              <w:rPr>
                <w:rFonts w:ascii="Times New Roman" w:hAnsi="Times New Roman"/>
                <w:sz w:val="26"/>
                <w:szCs w:val="26"/>
              </w:rPr>
              <w:t>60</w:t>
            </w:r>
          </w:p>
        </w:tc>
        <w:tc>
          <w:tcPr>
            <w:tcW w:w="1301" w:type="dxa"/>
            <w:tcBorders>
              <w:top w:val="single" w:sz="6" w:space="0" w:color="auto"/>
              <w:left w:val="single" w:sz="6" w:space="0" w:color="auto"/>
              <w:bottom w:val="single" w:sz="6" w:space="0" w:color="auto"/>
              <w:right w:val="single" w:sz="6" w:space="0" w:color="auto"/>
            </w:tcBorders>
            <w:vAlign w:val="center"/>
          </w:tcPr>
          <w:p w:rsidR="002B78BB" w:rsidRDefault="002B78BB" w:rsidP="00B7057A">
            <w:pPr>
              <w:spacing w:after="0" w:line="240" w:lineRule="auto"/>
              <w:jc w:val="center"/>
              <w:rPr>
                <w:rFonts w:ascii="Times New Roman" w:hAnsi="Times New Roman"/>
                <w:sz w:val="26"/>
                <w:szCs w:val="26"/>
              </w:rPr>
            </w:pPr>
            <w:r>
              <w:rPr>
                <w:rFonts w:ascii="Times New Roman" w:hAnsi="Times New Roman"/>
                <w:sz w:val="26"/>
                <w:szCs w:val="26"/>
              </w:rPr>
              <w:t>20</w:t>
            </w:r>
          </w:p>
        </w:tc>
        <w:tc>
          <w:tcPr>
            <w:tcW w:w="1568" w:type="dxa"/>
            <w:tcBorders>
              <w:top w:val="single" w:sz="6" w:space="0" w:color="auto"/>
              <w:left w:val="single" w:sz="6" w:space="0" w:color="auto"/>
              <w:bottom w:val="single" w:sz="6" w:space="0" w:color="auto"/>
              <w:right w:val="single" w:sz="6" w:space="0" w:color="auto"/>
            </w:tcBorders>
            <w:vAlign w:val="center"/>
          </w:tcPr>
          <w:p w:rsidR="002B78BB" w:rsidRPr="00AC4EA8" w:rsidRDefault="002B78BB" w:rsidP="00B7057A">
            <w:pPr>
              <w:spacing w:after="0" w:line="240" w:lineRule="auto"/>
              <w:jc w:val="center"/>
              <w:rPr>
                <w:rFonts w:ascii="Times New Roman" w:hAnsi="Times New Roman"/>
                <w:sz w:val="26"/>
                <w:szCs w:val="26"/>
              </w:rPr>
            </w:pPr>
            <w:r>
              <w:rPr>
                <w:rFonts w:ascii="Times New Roman" w:hAnsi="Times New Roman"/>
                <w:sz w:val="26"/>
                <w:szCs w:val="26"/>
              </w:rPr>
              <w:t>35</w:t>
            </w:r>
          </w:p>
        </w:tc>
        <w:tc>
          <w:tcPr>
            <w:tcW w:w="1452" w:type="dxa"/>
            <w:tcBorders>
              <w:top w:val="single" w:sz="6" w:space="0" w:color="auto"/>
              <w:left w:val="single" w:sz="6" w:space="0" w:color="auto"/>
              <w:bottom w:val="single" w:sz="6" w:space="0" w:color="auto"/>
              <w:right w:val="single" w:sz="6" w:space="0" w:color="auto"/>
            </w:tcBorders>
            <w:vAlign w:val="center"/>
          </w:tcPr>
          <w:p w:rsidR="002B78BB" w:rsidRPr="00AC4EA8" w:rsidRDefault="002B78BB" w:rsidP="00B7057A">
            <w:pPr>
              <w:spacing w:after="0" w:line="240" w:lineRule="auto"/>
              <w:jc w:val="center"/>
              <w:rPr>
                <w:rFonts w:ascii="Times New Roman" w:hAnsi="Times New Roman"/>
                <w:sz w:val="26"/>
                <w:szCs w:val="26"/>
              </w:rPr>
            </w:pPr>
            <w:r>
              <w:rPr>
                <w:rFonts w:ascii="Times New Roman" w:hAnsi="Times New Roman"/>
                <w:sz w:val="26"/>
                <w:szCs w:val="26"/>
              </w:rPr>
              <w:t>11,6</w:t>
            </w:r>
          </w:p>
        </w:tc>
      </w:tr>
    </w:tbl>
    <w:p w:rsidR="00704BD8" w:rsidRDefault="00704BD8" w:rsidP="00CD604D">
      <w:pPr>
        <w:pStyle w:val="a7"/>
        <w:spacing w:before="0" w:beforeAutospacing="0" w:after="0" w:afterAutospacing="0" w:line="360" w:lineRule="auto"/>
        <w:jc w:val="both"/>
        <w:rPr>
          <w:b/>
          <w:sz w:val="28"/>
          <w:szCs w:val="28"/>
        </w:rPr>
      </w:pPr>
    </w:p>
    <w:p w:rsidR="00704BD8" w:rsidRDefault="00FB230B" w:rsidP="00CD604D">
      <w:pPr>
        <w:pStyle w:val="a7"/>
        <w:spacing w:before="0" w:beforeAutospacing="0" w:after="0" w:afterAutospacing="0" w:line="360" w:lineRule="auto"/>
        <w:jc w:val="both"/>
        <w:rPr>
          <w:sz w:val="28"/>
          <w:szCs w:val="28"/>
        </w:rPr>
      </w:pPr>
      <w:r>
        <w:rPr>
          <w:sz w:val="28"/>
          <w:szCs w:val="28"/>
        </w:rPr>
        <w:t>В 2018</w:t>
      </w:r>
      <w:r w:rsidR="00C0751F" w:rsidRPr="00C0751F">
        <w:rPr>
          <w:sz w:val="28"/>
          <w:szCs w:val="28"/>
        </w:rPr>
        <w:t xml:space="preserve"> году</w:t>
      </w:r>
      <w:r w:rsidR="00C0751F">
        <w:rPr>
          <w:sz w:val="28"/>
          <w:szCs w:val="28"/>
        </w:rPr>
        <w:t xml:space="preserve"> процент хвоинок с высыханием самым бо</w:t>
      </w:r>
      <w:r w:rsidR="007E5639">
        <w:rPr>
          <w:sz w:val="28"/>
          <w:szCs w:val="28"/>
        </w:rPr>
        <w:t xml:space="preserve">льшим также </w:t>
      </w:r>
      <w:r w:rsidR="00B7057A">
        <w:rPr>
          <w:sz w:val="28"/>
          <w:szCs w:val="28"/>
        </w:rPr>
        <w:t>оказался  у ключевого участка №2</w:t>
      </w:r>
      <w:r w:rsidR="007E5639">
        <w:rPr>
          <w:sz w:val="28"/>
          <w:szCs w:val="28"/>
        </w:rPr>
        <w:t>.</w:t>
      </w:r>
    </w:p>
    <w:p w:rsidR="00C8168D" w:rsidRDefault="00C8168D" w:rsidP="00C8168D">
      <w:pPr>
        <w:rPr>
          <w:rFonts w:ascii="Times New Roman" w:hAnsi="Times New Roman" w:cs="Times New Roman"/>
          <w:sz w:val="28"/>
          <w:szCs w:val="28"/>
        </w:rPr>
      </w:pPr>
      <w:r w:rsidRPr="00B72AF4">
        <w:rPr>
          <w:rFonts w:ascii="Times New Roman" w:hAnsi="Times New Roman" w:cs="Times New Roman"/>
          <w:sz w:val="28"/>
          <w:szCs w:val="28"/>
        </w:rPr>
        <w:t xml:space="preserve">Данные по состоянию </w:t>
      </w:r>
      <w:r>
        <w:rPr>
          <w:rFonts w:ascii="Times New Roman" w:hAnsi="Times New Roman" w:cs="Times New Roman"/>
          <w:sz w:val="28"/>
          <w:szCs w:val="28"/>
        </w:rPr>
        <w:t>хвои 2019 года представлены в таблице 7</w:t>
      </w:r>
    </w:p>
    <w:p w:rsidR="00341A6A" w:rsidRDefault="00C0751F" w:rsidP="002B78BB">
      <w:pPr>
        <w:spacing w:after="0" w:line="240" w:lineRule="auto"/>
        <w:jc w:val="right"/>
        <w:rPr>
          <w:rFonts w:ascii="Times New Roman" w:hAnsi="Times New Roman" w:cs="Times New Roman"/>
          <w:sz w:val="28"/>
        </w:rPr>
      </w:pPr>
      <w:r>
        <w:rPr>
          <w:rFonts w:ascii="Times New Roman" w:hAnsi="Times New Roman" w:cs="Times New Roman"/>
          <w:sz w:val="28"/>
        </w:rPr>
        <w:t>Таблица 7</w:t>
      </w:r>
    </w:p>
    <w:p w:rsidR="002865A2" w:rsidRDefault="002865A2" w:rsidP="002B78BB">
      <w:pPr>
        <w:spacing w:after="0" w:line="240" w:lineRule="auto"/>
        <w:jc w:val="center"/>
        <w:rPr>
          <w:rFonts w:ascii="Times New Roman" w:hAnsi="Times New Roman" w:cs="Times New Roman"/>
          <w:b/>
          <w:sz w:val="28"/>
        </w:rPr>
      </w:pPr>
      <w:r w:rsidRPr="002865A2">
        <w:rPr>
          <w:rFonts w:ascii="Times New Roman" w:hAnsi="Times New Roman" w:cs="Times New Roman"/>
          <w:b/>
          <w:sz w:val="28"/>
        </w:rPr>
        <w:t>Результаты исследования</w:t>
      </w:r>
      <w:r w:rsidR="00627DF4">
        <w:rPr>
          <w:rFonts w:ascii="Times New Roman" w:hAnsi="Times New Roman" w:cs="Times New Roman"/>
          <w:b/>
          <w:sz w:val="28"/>
        </w:rPr>
        <w:t>состояния</w:t>
      </w:r>
      <w:r w:rsidRPr="002865A2">
        <w:rPr>
          <w:rFonts w:ascii="Times New Roman" w:hAnsi="Times New Roman" w:cs="Times New Roman"/>
          <w:b/>
          <w:sz w:val="28"/>
        </w:rPr>
        <w:t xml:space="preserve"> хвои сосны обыкновенной</w:t>
      </w:r>
      <w:r w:rsidR="00627DF4">
        <w:rPr>
          <w:rFonts w:ascii="Times New Roman" w:hAnsi="Times New Roman" w:cs="Times New Roman"/>
          <w:b/>
          <w:sz w:val="28"/>
        </w:rPr>
        <w:t xml:space="preserve"> на пробных </w:t>
      </w:r>
      <w:r w:rsidR="00A72A18">
        <w:rPr>
          <w:rFonts w:ascii="Times New Roman" w:hAnsi="Times New Roman" w:cs="Times New Roman"/>
          <w:b/>
          <w:sz w:val="28"/>
        </w:rPr>
        <w:t>участках 2019</w:t>
      </w:r>
      <w:r w:rsidR="00704BD8">
        <w:rPr>
          <w:rFonts w:ascii="Times New Roman" w:hAnsi="Times New Roman" w:cs="Times New Roman"/>
          <w:b/>
          <w:sz w:val="28"/>
        </w:rPr>
        <w:t>г</w:t>
      </w:r>
    </w:p>
    <w:tbl>
      <w:tblPr>
        <w:tblW w:w="10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2"/>
        <w:gridCol w:w="1275"/>
        <w:gridCol w:w="1843"/>
        <w:gridCol w:w="1281"/>
        <w:gridCol w:w="1301"/>
        <w:gridCol w:w="1568"/>
        <w:gridCol w:w="1452"/>
      </w:tblGrid>
      <w:tr w:rsidR="00FB230B" w:rsidRPr="00AC4EA8" w:rsidTr="00FB230B">
        <w:trPr>
          <w:cantSplit/>
          <w:jc w:val="center"/>
        </w:trPr>
        <w:tc>
          <w:tcPr>
            <w:tcW w:w="1352" w:type="dxa"/>
            <w:vMerge w:val="restart"/>
            <w:tcBorders>
              <w:top w:val="single" w:sz="6" w:space="0" w:color="auto"/>
              <w:left w:val="single" w:sz="6" w:space="0" w:color="auto"/>
              <w:bottom w:val="nil"/>
              <w:right w:val="single" w:sz="6" w:space="0" w:color="auto"/>
            </w:tcBorders>
            <w:vAlign w:val="center"/>
          </w:tcPr>
          <w:p w:rsidR="00FB230B" w:rsidRPr="00AC4EA8" w:rsidRDefault="00FB230B" w:rsidP="00FB230B">
            <w:pPr>
              <w:spacing w:after="0" w:line="240" w:lineRule="auto"/>
              <w:ind w:left="-52" w:right="-40"/>
              <w:jc w:val="center"/>
              <w:rPr>
                <w:rFonts w:ascii="Times New Roman" w:hAnsi="Times New Roman"/>
                <w:sz w:val="26"/>
                <w:szCs w:val="26"/>
              </w:rPr>
            </w:pPr>
            <w:r w:rsidRPr="00AC4EA8">
              <w:rPr>
                <w:rFonts w:ascii="Times New Roman" w:hAnsi="Times New Roman"/>
                <w:sz w:val="26"/>
                <w:szCs w:val="26"/>
              </w:rPr>
              <w:t>№ ключевого участка</w:t>
            </w:r>
          </w:p>
        </w:tc>
        <w:tc>
          <w:tcPr>
            <w:tcW w:w="1275" w:type="dxa"/>
            <w:vMerge w:val="restart"/>
            <w:tcBorders>
              <w:top w:val="single" w:sz="6" w:space="0" w:color="auto"/>
              <w:left w:val="single" w:sz="6" w:space="0" w:color="auto"/>
              <w:bottom w:val="nil"/>
              <w:right w:val="single" w:sz="6" w:space="0" w:color="auto"/>
            </w:tcBorders>
            <w:vAlign w:val="center"/>
          </w:tcPr>
          <w:p w:rsidR="00FB230B" w:rsidRPr="00AC4EA8" w:rsidRDefault="00FB230B" w:rsidP="00FB230B">
            <w:pPr>
              <w:spacing w:after="0" w:line="240" w:lineRule="auto"/>
              <w:ind w:left="-52" w:right="-40"/>
              <w:jc w:val="center"/>
              <w:rPr>
                <w:rFonts w:ascii="Times New Roman" w:hAnsi="Times New Roman"/>
                <w:sz w:val="26"/>
                <w:szCs w:val="26"/>
              </w:rPr>
            </w:pPr>
            <w:r w:rsidRPr="00AC4EA8">
              <w:rPr>
                <w:rFonts w:ascii="Times New Roman" w:hAnsi="Times New Roman"/>
                <w:sz w:val="26"/>
                <w:szCs w:val="26"/>
              </w:rPr>
              <w:t>Дата отбора пробы</w:t>
            </w:r>
          </w:p>
        </w:tc>
        <w:tc>
          <w:tcPr>
            <w:tcW w:w="1843" w:type="dxa"/>
            <w:vMerge w:val="restart"/>
            <w:tcBorders>
              <w:top w:val="single" w:sz="6" w:space="0" w:color="auto"/>
              <w:left w:val="single" w:sz="6" w:space="0" w:color="auto"/>
              <w:bottom w:val="nil"/>
              <w:right w:val="single" w:sz="6" w:space="0" w:color="auto"/>
            </w:tcBorders>
            <w:vAlign w:val="center"/>
          </w:tcPr>
          <w:p w:rsidR="00FB230B" w:rsidRPr="00AC4EA8" w:rsidRDefault="00FB230B" w:rsidP="00FB230B">
            <w:pPr>
              <w:spacing w:after="0" w:line="240" w:lineRule="auto"/>
              <w:ind w:left="-52" w:right="-40"/>
              <w:jc w:val="center"/>
              <w:rPr>
                <w:rFonts w:ascii="Times New Roman" w:hAnsi="Times New Roman"/>
                <w:sz w:val="26"/>
                <w:szCs w:val="26"/>
              </w:rPr>
            </w:pPr>
            <w:r w:rsidRPr="00AC4EA8">
              <w:rPr>
                <w:rFonts w:ascii="Times New Roman" w:hAnsi="Times New Roman"/>
                <w:sz w:val="26"/>
                <w:szCs w:val="26"/>
              </w:rPr>
              <w:t>Общее число обследованных хвоинок</w:t>
            </w:r>
            <w:r>
              <w:rPr>
                <w:rFonts w:ascii="Times New Roman" w:hAnsi="Times New Roman"/>
                <w:sz w:val="26"/>
                <w:szCs w:val="26"/>
              </w:rPr>
              <w:t>, шт.</w:t>
            </w:r>
          </w:p>
        </w:tc>
        <w:tc>
          <w:tcPr>
            <w:tcW w:w="5602" w:type="dxa"/>
            <w:gridSpan w:val="4"/>
            <w:tcBorders>
              <w:top w:val="single" w:sz="6" w:space="0" w:color="auto"/>
              <w:left w:val="single" w:sz="6" w:space="0" w:color="auto"/>
              <w:bottom w:val="single" w:sz="6" w:space="0" w:color="auto"/>
              <w:right w:val="single" w:sz="6" w:space="0" w:color="auto"/>
            </w:tcBorders>
            <w:vAlign w:val="center"/>
          </w:tcPr>
          <w:p w:rsidR="00FB230B" w:rsidRPr="00AC4EA8" w:rsidRDefault="00FB230B" w:rsidP="00FB230B">
            <w:pPr>
              <w:spacing w:after="0" w:line="240" w:lineRule="auto"/>
              <w:ind w:left="-52" w:right="-40"/>
              <w:jc w:val="center"/>
              <w:rPr>
                <w:rFonts w:ascii="Times New Roman" w:hAnsi="Times New Roman"/>
                <w:sz w:val="26"/>
                <w:szCs w:val="26"/>
              </w:rPr>
            </w:pPr>
            <w:r w:rsidRPr="00AC4EA8">
              <w:rPr>
                <w:rFonts w:ascii="Times New Roman" w:hAnsi="Times New Roman"/>
                <w:sz w:val="26"/>
                <w:szCs w:val="26"/>
              </w:rPr>
              <w:t>Состояние хвои</w:t>
            </w:r>
          </w:p>
        </w:tc>
      </w:tr>
      <w:tr w:rsidR="00FB230B" w:rsidRPr="00AC4EA8" w:rsidTr="00FB230B">
        <w:trPr>
          <w:cantSplit/>
          <w:trHeight w:val="1023"/>
          <w:jc w:val="center"/>
        </w:trPr>
        <w:tc>
          <w:tcPr>
            <w:tcW w:w="1352" w:type="dxa"/>
            <w:vMerge/>
            <w:tcBorders>
              <w:top w:val="nil"/>
              <w:left w:val="single" w:sz="6" w:space="0" w:color="auto"/>
              <w:bottom w:val="single" w:sz="6" w:space="0" w:color="auto"/>
              <w:right w:val="single" w:sz="6" w:space="0" w:color="auto"/>
            </w:tcBorders>
            <w:vAlign w:val="center"/>
          </w:tcPr>
          <w:p w:rsidR="00FB230B" w:rsidRPr="00AC4EA8" w:rsidRDefault="00FB230B" w:rsidP="00FB230B">
            <w:pPr>
              <w:spacing w:after="0" w:line="240" w:lineRule="auto"/>
              <w:ind w:left="-52" w:right="-40"/>
              <w:jc w:val="center"/>
              <w:rPr>
                <w:rFonts w:ascii="Times New Roman" w:hAnsi="Times New Roman"/>
                <w:sz w:val="26"/>
                <w:szCs w:val="26"/>
              </w:rPr>
            </w:pPr>
          </w:p>
        </w:tc>
        <w:tc>
          <w:tcPr>
            <w:tcW w:w="1275" w:type="dxa"/>
            <w:vMerge/>
            <w:tcBorders>
              <w:top w:val="nil"/>
              <w:left w:val="single" w:sz="6" w:space="0" w:color="auto"/>
              <w:bottom w:val="single" w:sz="6" w:space="0" w:color="auto"/>
              <w:right w:val="single" w:sz="6" w:space="0" w:color="auto"/>
            </w:tcBorders>
            <w:vAlign w:val="center"/>
          </w:tcPr>
          <w:p w:rsidR="00FB230B" w:rsidRPr="00AC4EA8" w:rsidRDefault="00FB230B" w:rsidP="00FB230B">
            <w:pPr>
              <w:spacing w:after="0" w:line="240" w:lineRule="auto"/>
              <w:ind w:left="-52" w:right="-40"/>
              <w:jc w:val="center"/>
              <w:rPr>
                <w:rFonts w:ascii="Times New Roman" w:hAnsi="Times New Roman"/>
                <w:sz w:val="26"/>
                <w:szCs w:val="26"/>
              </w:rPr>
            </w:pPr>
          </w:p>
        </w:tc>
        <w:tc>
          <w:tcPr>
            <w:tcW w:w="1843" w:type="dxa"/>
            <w:vMerge/>
            <w:tcBorders>
              <w:top w:val="nil"/>
              <w:left w:val="single" w:sz="6" w:space="0" w:color="auto"/>
              <w:bottom w:val="single" w:sz="6" w:space="0" w:color="auto"/>
              <w:right w:val="single" w:sz="6" w:space="0" w:color="auto"/>
            </w:tcBorders>
            <w:vAlign w:val="center"/>
          </w:tcPr>
          <w:p w:rsidR="00FB230B" w:rsidRPr="00AC4EA8" w:rsidRDefault="00FB230B" w:rsidP="00FB230B">
            <w:pPr>
              <w:spacing w:after="0" w:line="240" w:lineRule="auto"/>
              <w:ind w:left="-52" w:right="-40"/>
              <w:jc w:val="center"/>
              <w:rPr>
                <w:rFonts w:ascii="Times New Roman" w:hAnsi="Times New Roman"/>
                <w:sz w:val="26"/>
                <w:szCs w:val="26"/>
              </w:rPr>
            </w:pPr>
          </w:p>
        </w:tc>
        <w:tc>
          <w:tcPr>
            <w:tcW w:w="1281" w:type="dxa"/>
            <w:tcBorders>
              <w:top w:val="single" w:sz="6" w:space="0" w:color="auto"/>
              <w:left w:val="single" w:sz="6" w:space="0" w:color="auto"/>
              <w:bottom w:val="single" w:sz="6" w:space="0" w:color="auto"/>
              <w:right w:val="single" w:sz="6" w:space="0" w:color="auto"/>
            </w:tcBorders>
            <w:vAlign w:val="center"/>
          </w:tcPr>
          <w:p w:rsidR="00FB230B" w:rsidRPr="00AC4EA8" w:rsidRDefault="00FB230B" w:rsidP="00FB230B">
            <w:pPr>
              <w:spacing w:after="0" w:line="240" w:lineRule="auto"/>
              <w:ind w:left="-52" w:right="-40"/>
              <w:jc w:val="center"/>
              <w:rPr>
                <w:rFonts w:ascii="Times New Roman" w:hAnsi="Times New Roman"/>
                <w:sz w:val="26"/>
                <w:szCs w:val="26"/>
              </w:rPr>
            </w:pPr>
            <w:r w:rsidRPr="00AC4EA8">
              <w:rPr>
                <w:rFonts w:ascii="Times New Roman" w:hAnsi="Times New Roman"/>
                <w:sz w:val="26"/>
                <w:szCs w:val="26"/>
              </w:rPr>
              <w:t>Кол-во хвоинок с пятнами</w:t>
            </w:r>
            <w:r>
              <w:rPr>
                <w:rFonts w:ascii="Times New Roman" w:hAnsi="Times New Roman"/>
                <w:sz w:val="26"/>
                <w:szCs w:val="26"/>
              </w:rPr>
              <w:t>, шт.</w:t>
            </w:r>
          </w:p>
        </w:tc>
        <w:tc>
          <w:tcPr>
            <w:tcW w:w="1301" w:type="dxa"/>
            <w:tcBorders>
              <w:top w:val="single" w:sz="6" w:space="0" w:color="auto"/>
              <w:left w:val="single" w:sz="6" w:space="0" w:color="auto"/>
              <w:bottom w:val="single" w:sz="6" w:space="0" w:color="auto"/>
              <w:right w:val="single" w:sz="6" w:space="0" w:color="auto"/>
            </w:tcBorders>
            <w:vAlign w:val="center"/>
          </w:tcPr>
          <w:p w:rsidR="00FB230B" w:rsidRPr="00AC4EA8" w:rsidRDefault="00FB230B" w:rsidP="00FB230B">
            <w:pPr>
              <w:spacing w:after="0" w:line="240" w:lineRule="auto"/>
              <w:ind w:left="-52" w:right="-40"/>
              <w:jc w:val="center"/>
              <w:rPr>
                <w:rFonts w:ascii="Times New Roman" w:hAnsi="Times New Roman"/>
                <w:sz w:val="26"/>
                <w:szCs w:val="26"/>
              </w:rPr>
            </w:pPr>
            <w:r w:rsidRPr="00AC4EA8">
              <w:rPr>
                <w:rFonts w:ascii="Times New Roman" w:hAnsi="Times New Roman"/>
                <w:sz w:val="26"/>
                <w:szCs w:val="26"/>
              </w:rPr>
              <w:t>% хвоинок с пятнами</w:t>
            </w:r>
          </w:p>
        </w:tc>
        <w:tc>
          <w:tcPr>
            <w:tcW w:w="1568" w:type="dxa"/>
            <w:tcBorders>
              <w:top w:val="single" w:sz="6" w:space="0" w:color="auto"/>
              <w:left w:val="single" w:sz="6" w:space="0" w:color="auto"/>
              <w:bottom w:val="single" w:sz="6" w:space="0" w:color="auto"/>
              <w:right w:val="single" w:sz="6" w:space="0" w:color="auto"/>
            </w:tcBorders>
            <w:vAlign w:val="center"/>
          </w:tcPr>
          <w:p w:rsidR="00FB230B" w:rsidRPr="00AC4EA8" w:rsidRDefault="00FB230B" w:rsidP="00FB230B">
            <w:pPr>
              <w:spacing w:after="0" w:line="240" w:lineRule="auto"/>
              <w:ind w:left="-52" w:right="-40"/>
              <w:jc w:val="center"/>
              <w:rPr>
                <w:rFonts w:ascii="Times New Roman" w:hAnsi="Times New Roman"/>
                <w:sz w:val="26"/>
                <w:szCs w:val="26"/>
              </w:rPr>
            </w:pPr>
            <w:r w:rsidRPr="00AC4EA8">
              <w:rPr>
                <w:rFonts w:ascii="Times New Roman" w:hAnsi="Times New Roman"/>
                <w:sz w:val="26"/>
                <w:szCs w:val="26"/>
              </w:rPr>
              <w:t>Кол-во хвоинок с усыханием</w:t>
            </w:r>
            <w:r>
              <w:rPr>
                <w:rFonts w:ascii="Times New Roman" w:hAnsi="Times New Roman"/>
                <w:sz w:val="26"/>
                <w:szCs w:val="26"/>
              </w:rPr>
              <w:t>, шт.</w:t>
            </w:r>
          </w:p>
        </w:tc>
        <w:tc>
          <w:tcPr>
            <w:tcW w:w="1452" w:type="dxa"/>
            <w:tcBorders>
              <w:top w:val="single" w:sz="6" w:space="0" w:color="auto"/>
              <w:left w:val="single" w:sz="6" w:space="0" w:color="auto"/>
              <w:bottom w:val="single" w:sz="6" w:space="0" w:color="auto"/>
              <w:right w:val="single" w:sz="6" w:space="0" w:color="auto"/>
            </w:tcBorders>
            <w:vAlign w:val="center"/>
          </w:tcPr>
          <w:p w:rsidR="00FB230B" w:rsidRPr="00AC4EA8" w:rsidRDefault="00FB230B" w:rsidP="00FB230B">
            <w:pPr>
              <w:spacing w:after="0" w:line="240" w:lineRule="auto"/>
              <w:ind w:left="-52" w:right="-40"/>
              <w:jc w:val="center"/>
              <w:rPr>
                <w:rFonts w:ascii="Times New Roman" w:hAnsi="Times New Roman"/>
                <w:sz w:val="26"/>
                <w:szCs w:val="26"/>
              </w:rPr>
            </w:pPr>
            <w:r w:rsidRPr="00AC4EA8">
              <w:rPr>
                <w:rFonts w:ascii="Times New Roman" w:hAnsi="Times New Roman"/>
                <w:sz w:val="26"/>
                <w:szCs w:val="26"/>
              </w:rPr>
              <w:t>% хвоинок с усыханием</w:t>
            </w:r>
          </w:p>
        </w:tc>
      </w:tr>
      <w:tr w:rsidR="00FB230B" w:rsidRPr="00AC4EA8" w:rsidTr="00FB230B">
        <w:trPr>
          <w:jc w:val="center"/>
        </w:trPr>
        <w:tc>
          <w:tcPr>
            <w:tcW w:w="1352" w:type="dxa"/>
            <w:tcBorders>
              <w:top w:val="single" w:sz="6" w:space="0" w:color="auto"/>
              <w:left w:val="single" w:sz="6" w:space="0" w:color="auto"/>
              <w:bottom w:val="single" w:sz="6" w:space="0" w:color="auto"/>
              <w:right w:val="single" w:sz="6" w:space="0" w:color="auto"/>
            </w:tcBorders>
            <w:vAlign w:val="center"/>
          </w:tcPr>
          <w:p w:rsidR="00FB230B" w:rsidRPr="00933326" w:rsidRDefault="00FB230B" w:rsidP="00FB230B">
            <w:pPr>
              <w:pStyle w:val="aa"/>
              <w:tabs>
                <w:tab w:val="clear" w:pos="4677"/>
                <w:tab w:val="clear" w:pos="9355"/>
              </w:tabs>
              <w:jc w:val="center"/>
              <w:rPr>
                <w:rFonts w:ascii="Times New Roman" w:hAnsi="Times New Roman"/>
                <w:sz w:val="26"/>
                <w:szCs w:val="26"/>
              </w:rPr>
            </w:pPr>
            <w:r w:rsidRPr="00933326">
              <w:rPr>
                <w:rFonts w:ascii="Times New Roman" w:hAnsi="Times New Roman"/>
                <w:sz w:val="26"/>
                <w:szCs w:val="26"/>
              </w:rPr>
              <w:t>1</w:t>
            </w:r>
          </w:p>
          <w:p w:rsidR="00FB230B" w:rsidRPr="00933326" w:rsidRDefault="00FB230B" w:rsidP="00FB230B">
            <w:pPr>
              <w:pStyle w:val="aa"/>
              <w:tabs>
                <w:tab w:val="clear" w:pos="4677"/>
                <w:tab w:val="clear" w:pos="9355"/>
              </w:tabs>
              <w:jc w:val="center"/>
              <w:rPr>
                <w:rFonts w:ascii="Times New Roman" w:hAnsi="Times New Roman"/>
                <w:sz w:val="26"/>
                <w:szCs w:val="26"/>
              </w:rPr>
            </w:pPr>
            <w:r w:rsidRPr="00933326">
              <w:rPr>
                <w:rFonts w:ascii="Times New Roman" w:hAnsi="Times New Roman"/>
                <w:sz w:val="26"/>
                <w:szCs w:val="26"/>
              </w:rPr>
              <w:t>(лесная сказка)</w:t>
            </w:r>
          </w:p>
        </w:tc>
        <w:tc>
          <w:tcPr>
            <w:tcW w:w="1275" w:type="dxa"/>
            <w:tcBorders>
              <w:top w:val="single" w:sz="6" w:space="0" w:color="auto"/>
              <w:left w:val="single" w:sz="6" w:space="0" w:color="auto"/>
              <w:bottom w:val="single" w:sz="6" w:space="0" w:color="auto"/>
              <w:right w:val="single" w:sz="6" w:space="0" w:color="auto"/>
            </w:tcBorders>
            <w:vAlign w:val="center"/>
          </w:tcPr>
          <w:p w:rsidR="00FB230B" w:rsidRDefault="007E5639" w:rsidP="00FB230B">
            <w:pPr>
              <w:spacing w:after="0" w:line="240" w:lineRule="auto"/>
              <w:jc w:val="center"/>
              <w:rPr>
                <w:rFonts w:ascii="Times New Roman" w:hAnsi="Times New Roman"/>
                <w:sz w:val="26"/>
                <w:szCs w:val="26"/>
              </w:rPr>
            </w:pPr>
            <w:r>
              <w:rPr>
                <w:rFonts w:ascii="Times New Roman" w:hAnsi="Times New Roman"/>
                <w:sz w:val="26"/>
                <w:szCs w:val="26"/>
              </w:rPr>
              <w:t>8 ноября</w:t>
            </w:r>
          </w:p>
          <w:p w:rsidR="00FB230B" w:rsidRPr="00AC4EA8" w:rsidRDefault="00FB230B" w:rsidP="00FB230B">
            <w:pPr>
              <w:spacing w:after="0" w:line="240" w:lineRule="auto"/>
              <w:jc w:val="center"/>
              <w:rPr>
                <w:rFonts w:ascii="Times New Roman" w:hAnsi="Times New Roman"/>
                <w:sz w:val="26"/>
                <w:szCs w:val="26"/>
              </w:rPr>
            </w:pPr>
            <w:r>
              <w:rPr>
                <w:rFonts w:ascii="Times New Roman" w:hAnsi="Times New Roman"/>
                <w:sz w:val="26"/>
                <w:szCs w:val="26"/>
              </w:rPr>
              <w:t>2019</w:t>
            </w:r>
            <w:r w:rsidRPr="00AC4EA8">
              <w:rPr>
                <w:rFonts w:ascii="Times New Roman" w:hAnsi="Times New Roman"/>
                <w:sz w:val="26"/>
                <w:szCs w:val="26"/>
              </w:rPr>
              <w:t xml:space="preserve"> г.</w:t>
            </w:r>
          </w:p>
        </w:tc>
        <w:tc>
          <w:tcPr>
            <w:tcW w:w="1843" w:type="dxa"/>
            <w:tcBorders>
              <w:top w:val="single" w:sz="6" w:space="0" w:color="auto"/>
              <w:left w:val="single" w:sz="6" w:space="0" w:color="auto"/>
              <w:bottom w:val="single" w:sz="6" w:space="0" w:color="auto"/>
              <w:right w:val="single" w:sz="6" w:space="0" w:color="auto"/>
            </w:tcBorders>
            <w:vAlign w:val="center"/>
          </w:tcPr>
          <w:p w:rsidR="00FB230B" w:rsidRPr="00AC4EA8" w:rsidRDefault="00FB230B" w:rsidP="00FB230B">
            <w:pPr>
              <w:spacing w:after="0" w:line="240" w:lineRule="auto"/>
              <w:jc w:val="center"/>
              <w:rPr>
                <w:rFonts w:ascii="Times New Roman" w:hAnsi="Times New Roman"/>
                <w:sz w:val="26"/>
                <w:szCs w:val="26"/>
              </w:rPr>
            </w:pPr>
            <w:r w:rsidRPr="00AC4EA8">
              <w:rPr>
                <w:rFonts w:ascii="Times New Roman" w:hAnsi="Times New Roman"/>
                <w:sz w:val="26"/>
                <w:szCs w:val="26"/>
              </w:rPr>
              <w:t>300</w:t>
            </w:r>
          </w:p>
        </w:tc>
        <w:tc>
          <w:tcPr>
            <w:tcW w:w="1281" w:type="dxa"/>
            <w:tcBorders>
              <w:top w:val="single" w:sz="6" w:space="0" w:color="auto"/>
              <w:left w:val="single" w:sz="6" w:space="0" w:color="auto"/>
              <w:bottom w:val="single" w:sz="6" w:space="0" w:color="auto"/>
              <w:right w:val="single" w:sz="6" w:space="0" w:color="auto"/>
            </w:tcBorders>
            <w:vAlign w:val="center"/>
          </w:tcPr>
          <w:p w:rsidR="00FB230B" w:rsidRPr="00AC4EA8" w:rsidRDefault="00FB230B" w:rsidP="00FB230B">
            <w:pPr>
              <w:spacing w:after="0" w:line="240" w:lineRule="auto"/>
              <w:jc w:val="center"/>
              <w:rPr>
                <w:rFonts w:ascii="Times New Roman" w:hAnsi="Times New Roman"/>
                <w:sz w:val="26"/>
                <w:szCs w:val="26"/>
              </w:rPr>
            </w:pPr>
            <w:r w:rsidRPr="00AC4EA8">
              <w:rPr>
                <w:rFonts w:ascii="Times New Roman" w:hAnsi="Times New Roman"/>
                <w:sz w:val="26"/>
                <w:szCs w:val="26"/>
              </w:rPr>
              <w:t>6</w:t>
            </w:r>
            <w:r w:rsidR="00BB790A">
              <w:rPr>
                <w:rFonts w:ascii="Times New Roman" w:hAnsi="Times New Roman"/>
                <w:sz w:val="26"/>
                <w:szCs w:val="26"/>
              </w:rPr>
              <w:t>6</w:t>
            </w:r>
          </w:p>
        </w:tc>
        <w:tc>
          <w:tcPr>
            <w:tcW w:w="1301" w:type="dxa"/>
            <w:tcBorders>
              <w:top w:val="single" w:sz="6" w:space="0" w:color="auto"/>
              <w:left w:val="single" w:sz="6" w:space="0" w:color="auto"/>
              <w:bottom w:val="single" w:sz="6" w:space="0" w:color="auto"/>
              <w:right w:val="single" w:sz="6" w:space="0" w:color="auto"/>
            </w:tcBorders>
            <w:vAlign w:val="center"/>
          </w:tcPr>
          <w:p w:rsidR="00FB230B" w:rsidRPr="00AC4EA8" w:rsidRDefault="00FB230B" w:rsidP="00FB230B">
            <w:pPr>
              <w:spacing w:after="0" w:line="240" w:lineRule="auto"/>
              <w:jc w:val="center"/>
              <w:rPr>
                <w:rFonts w:ascii="Times New Roman" w:hAnsi="Times New Roman"/>
                <w:sz w:val="26"/>
                <w:szCs w:val="26"/>
              </w:rPr>
            </w:pPr>
            <w:r>
              <w:rPr>
                <w:rFonts w:ascii="Times New Roman" w:hAnsi="Times New Roman"/>
                <w:sz w:val="26"/>
                <w:szCs w:val="26"/>
              </w:rPr>
              <w:t>2</w:t>
            </w:r>
            <w:r w:rsidR="00BB790A">
              <w:rPr>
                <w:rFonts w:ascii="Times New Roman" w:hAnsi="Times New Roman"/>
                <w:sz w:val="26"/>
                <w:szCs w:val="26"/>
              </w:rPr>
              <w:t>5</w:t>
            </w:r>
          </w:p>
        </w:tc>
        <w:tc>
          <w:tcPr>
            <w:tcW w:w="1568" w:type="dxa"/>
            <w:tcBorders>
              <w:top w:val="single" w:sz="6" w:space="0" w:color="auto"/>
              <w:left w:val="single" w:sz="6" w:space="0" w:color="auto"/>
              <w:bottom w:val="single" w:sz="6" w:space="0" w:color="auto"/>
              <w:right w:val="single" w:sz="6" w:space="0" w:color="auto"/>
            </w:tcBorders>
            <w:vAlign w:val="center"/>
          </w:tcPr>
          <w:p w:rsidR="00FB230B" w:rsidRPr="00AC4EA8" w:rsidRDefault="00BB790A" w:rsidP="00FB230B">
            <w:pPr>
              <w:spacing w:after="0" w:line="240" w:lineRule="auto"/>
              <w:jc w:val="center"/>
              <w:rPr>
                <w:rFonts w:ascii="Times New Roman" w:hAnsi="Times New Roman"/>
                <w:sz w:val="26"/>
                <w:szCs w:val="26"/>
              </w:rPr>
            </w:pPr>
            <w:r>
              <w:rPr>
                <w:rFonts w:ascii="Times New Roman" w:hAnsi="Times New Roman"/>
                <w:sz w:val="26"/>
                <w:szCs w:val="26"/>
              </w:rPr>
              <w:t>30</w:t>
            </w:r>
          </w:p>
        </w:tc>
        <w:tc>
          <w:tcPr>
            <w:tcW w:w="1452" w:type="dxa"/>
            <w:tcBorders>
              <w:top w:val="single" w:sz="6" w:space="0" w:color="auto"/>
              <w:left w:val="single" w:sz="6" w:space="0" w:color="auto"/>
              <w:bottom w:val="single" w:sz="6" w:space="0" w:color="auto"/>
              <w:right w:val="single" w:sz="6" w:space="0" w:color="auto"/>
            </w:tcBorders>
            <w:vAlign w:val="center"/>
          </w:tcPr>
          <w:p w:rsidR="00FB230B" w:rsidRPr="00AC4EA8" w:rsidRDefault="00BB790A" w:rsidP="00FB230B">
            <w:pPr>
              <w:spacing w:after="0" w:line="240" w:lineRule="auto"/>
              <w:jc w:val="center"/>
              <w:rPr>
                <w:rFonts w:ascii="Times New Roman" w:hAnsi="Times New Roman"/>
                <w:sz w:val="26"/>
                <w:szCs w:val="26"/>
              </w:rPr>
            </w:pPr>
            <w:r>
              <w:rPr>
                <w:rFonts w:ascii="Times New Roman" w:hAnsi="Times New Roman"/>
                <w:sz w:val="26"/>
                <w:szCs w:val="26"/>
              </w:rPr>
              <w:t>10</w:t>
            </w:r>
          </w:p>
        </w:tc>
      </w:tr>
      <w:tr w:rsidR="002B78BB" w:rsidRPr="00AC4EA8" w:rsidTr="00FB230B">
        <w:trPr>
          <w:jc w:val="center"/>
        </w:trPr>
        <w:tc>
          <w:tcPr>
            <w:tcW w:w="1352" w:type="dxa"/>
            <w:tcBorders>
              <w:top w:val="single" w:sz="6" w:space="0" w:color="auto"/>
              <w:left w:val="single" w:sz="6" w:space="0" w:color="auto"/>
              <w:bottom w:val="single" w:sz="6" w:space="0" w:color="auto"/>
              <w:right w:val="single" w:sz="6" w:space="0" w:color="auto"/>
            </w:tcBorders>
            <w:vAlign w:val="center"/>
          </w:tcPr>
          <w:p w:rsidR="002B78BB" w:rsidRPr="00933326" w:rsidRDefault="002B78BB" w:rsidP="00B7057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2</w:t>
            </w:r>
          </w:p>
          <w:p w:rsidR="002B78BB" w:rsidRPr="00933326" w:rsidRDefault="002B78BB" w:rsidP="00B7057A">
            <w:pPr>
              <w:spacing w:after="0" w:line="240" w:lineRule="auto"/>
              <w:jc w:val="center"/>
              <w:rPr>
                <w:rFonts w:ascii="Times New Roman" w:hAnsi="Times New Roman" w:cs="Times New Roman"/>
                <w:sz w:val="26"/>
                <w:szCs w:val="26"/>
              </w:rPr>
            </w:pPr>
            <w:r w:rsidRPr="00933326">
              <w:rPr>
                <w:rFonts w:ascii="Times New Roman" w:hAnsi="Times New Roman" w:cs="Times New Roman"/>
                <w:sz w:val="26"/>
                <w:szCs w:val="26"/>
              </w:rPr>
              <w:t xml:space="preserve">(лыжная база) </w:t>
            </w:r>
          </w:p>
        </w:tc>
        <w:tc>
          <w:tcPr>
            <w:tcW w:w="1275" w:type="dxa"/>
            <w:tcBorders>
              <w:top w:val="single" w:sz="6" w:space="0" w:color="auto"/>
              <w:left w:val="single" w:sz="6" w:space="0" w:color="auto"/>
              <w:bottom w:val="single" w:sz="6" w:space="0" w:color="auto"/>
              <w:right w:val="single" w:sz="6" w:space="0" w:color="auto"/>
            </w:tcBorders>
            <w:vAlign w:val="center"/>
          </w:tcPr>
          <w:p w:rsidR="002B78BB" w:rsidRDefault="002B78BB" w:rsidP="00B7057A">
            <w:pPr>
              <w:spacing w:after="0" w:line="240" w:lineRule="auto"/>
              <w:jc w:val="center"/>
              <w:rPr>
                <w:rFonts w:ascii="Times New Roman" w:hAnsi="Times New Roman"/>
                <w:sz w:val="26"/>
                <w:szCs w:val="26"/>
              </w:rPr>
            </w:pPr>
            <w:r>
              <w:rPr>
                <w:rFonts w:ascii="Times New Roman" w:hAnsi="Times New Roman"/>
                <w:sz w:val="26"/>
                <w:szCs w:val="26"/>
              </w:rPr>
              <w:t>10</w:t>
            </w:r>
          </w:p>
          <w:p w:rsidR="002B78BB" w:rsidRDefault="002B78BB" w:rsidP="00B7057A">
            <w:pPr>
              <w:spacing w:after="0" w:line="240" w:lineRule="auto"/>
              <w:jc w:val="center"/>
              <w:rPr>
                <w:rFonts w:ascii="Times New Roman" w:hAnsi="Times New Roman"/>
                <w:sz w:val="26"/>
                <w:szCs w:val="26"/>
              </w:rPr>
            </w:pPr>
            <w:r>
              <w:rPr>
                <w:rFonts w:ascii="Times New Roman" w:hAnsi="Times New Roman"/>
                <w:sz w:val="26"/>
                <w:szCs w:val="26"/>
              </w:rPr>
              <w:t>ноября</w:t>
            </w:r>
          </w:p>
          <w:p w:rsidR="002B78BB" w:rsidRDefault="002B78BB" w:rsidP="00B7057A">
            <w:pPr>
              <w:spacing w:after="0" w:line="240" w:lineRule="auto"/>
              <w:jc w:val="center"/>
              <w:rPr>
                <w:rFonts w:ascii="Times New Roman" w:hAnsi="Times New Roman"/>
                <w:sz w:val="26"/>
                <w:szCs w:val="26"/>
              </w:rPr>
            </w:pPr>
            <w:r>
              <w:rPr>
                <w:rFonts w:ascii="Times New Roman" w:hAnsi="Times New Roman"/>
                <w:sz w:val="26"/>
                <w:szCs w:val="26"/>
              </w:rPr>
              <w:t>2019г</w:t>
            </w:r>
          </w:p>
        </w:tc>
        <w:tc>
          <w:tcPr>
            <w:tcW w:w="1843" w:type="dxa"/>
            <w:tcBorders>
              <w:top w:val="single" w:sz="6" w:space="0" w:color="auto"/>
              <w:left w:val="single" w:sz="6" w:space="0" w:color="auto"/>
              <w:bottom w:val="single" w:sz="6" w:space="0" w:color="auto"/>
              <w:right w:val="single" w:sz="6" w:space="0" w:color="auto"/>
            </w:tcBorders>
            <w:vAlign w:val="center"/>
          </w:tcPr>
          <w:p w:rsidR="002B78BB" w:rsidRDefault="002B78BB" w:rsidP="00B7057A">
            <w:pPr>
              <w:spacing w:after="0" w:line="240" w:lineRule="auto"/>
              <w:jc w:val="center"/>
              <w:rPr>
                <w:rFonts w:ascii="Times New Roman" w:hAnsi="Times New Roman"/>
                <w:sz w:val="26"/>
                <w:szCs w:val="26"/>
              </w:rPr>
            </w:pPr>
            <w:r>
              <w:rPr>
                <w:rFonts w:ascii="Times New Roman" w:hAnsi="Times New Roman"/>
                <w:sz w:val="26"/>
                <w:szCs w:val="26"/>
              </w:rPr>
              <w:t>300</w:t>
            </w:r>
          </w:p>
        </w:tc>
        <w:tc>
          <w:tcPr>
            <w:tcW w:w="1281" w:type="dxa"/>
            <w:tcBorders>
              <w:top w:val="single" w:sz="6" w:space="0" w:color="auto"/>
              <w:left w:val="single" w:sz="6" w:space="0" w:color="auto"/>
              <w:bottom w:val="single" w:sz="6" w:space="0" w:color="auto"/>
              <w:right w:val="single" w:sz="6" w:space="0" w:color="auto"/>
            </w:tcBorders>
            <w:vAlign w:val="center"/>
          </w:tcPr>
          <w:p w:rsidR="002B78BB" w:rsidRDefault="002B78BB" w:rsidP="00B7057A">
            <w:pPr>
              <w:spacing w:after="0" w:line="240" w:lineRule="auto"/>
              <w:jc w:val="center"/>
              <w:rPr>
                <w:rFonts w:ascii="Times New Roman" w:hAnsi="Times New Roman"/>
                <w:sz w:val="26"/>
                <w:szCs w:val="26"/>
              </w:rPr>
            </w:pPr>
            <w:r>
              <w:rPr>
                <w:rFonts w:ascii="Times New Roman" w:hAnsi="Times New Roman"/>
                <w:sz w:val="26"/>
                <w:szCs w:val="26"/>
              </w:rPr>
              <w:t>80</w:t>
            </w:r>
          </w:p>
        </w:tc>
        <w:tc>
          <w:tcPr>
            <w:tcW w:w="1301" w:type="dxa"/>
            <w:tcBorders>
              <w:top w:val="single" w:sz="6" w:space="0" w:color="auto"/>
              <w:left w:val="single" w:sz="6" w:space="0" w:color="auto"/>
              <w:bottom w:val="single" w:sz="6" w:space="0" w:color="auto"/>
              <w:right w:val="single" w:sz="6" w:space="0" w:color="auto"/>
            </w:tcBorders>
            <w:vAlign w:val="center"/>
          </w:tcPr>
          <w:p w:rsidR="002B78BB" w:rsidRDefault="002B78BB" w:rsidP="00B7057A">
            <w:pPr>
              <w:spacing w:after="0" w:line="240" w:lineRule="auto"/>
              <w:jc w:val="center"/>
              <w:rPr>
                <w:rFonts w:ascii="Times New Roman" w:hAnsi="Times New Roman"/>
                <w:sz w:val="26"/>
                <w:szCs w:val="26"/>
              </w:rPr>
            </w:pPr>
            <w:r>
              <w:rPr>
                <w:rFonts w:ascii="Times New Roman" w:hAnsi="Times New Roman"/>
                <w:sz w:val="26"/>
                <w:szCs w:val="26"/>
              </w:rPr>
              <w:t>30</w:t>
            </w:r>
          </w:p>
        </w:tc>
        <w:tc>
          <w:tcPr>
            <w:tcW w:w="1568" w:type="dxa"/>
            <w:tcBorders>
              <w:top w:val="single" w:sz="6" w:space="0" w:color="auto"/>
              <w:left w:val="single" w:sz="6" w:space="0" w:color="auto"/>
              <w:bottom w:val="single" w:sz="6" w:space="0" w:color="auto"/>
              <w:right w:val="single" w:sz="6" w:space="0" w:color="auto"/>
            </w:tcBorders>
            <w:vAlign w:val="center"/>
          </w:tcPr>
          <w:p w:rsidR="002B78BB" w:rsidRDefault="002B78BB" w:rsidP="00B7057A">
            <w:pPr>
              <w:spacing w:after="0" w:line="240" w:lineRule="auto"/>
              <w:jc w:val="center"/>
              <w:rPr>
                <w:rFonts w:ascii="Times New Roman" w:hAnsi="Times New Roman"/>
                <w:sz w:val="26"/>
                <w:szCs w:val="26"/>
              </w:rPr>
            </w:pPr>
            <w:r>
              <w:rPr>
                <w:rFonts w:ascii="Times New Roman" w:hAnsi="Times New Roman"/>
                <w:sz w:val="26"/>
                <w:szCs w:val="26"/>
              </w:rPr>
              <w:t>48</w:t>
            </w:r>
          </w:p>
        </w:tc>
        <w:tc>
          <w:tcPr>
            <w:tcW w:w="1452" w:type="dxa"/>
            <w:tcBorders>
              <w:top w:val="single" w:sz="6" w:space="0" w:color="auto"/>
              <w:left w:val="single" w:sz="6" w:space="0" w:color="auto"/>
              <w:bottom w:val="single" w:sz="6" w:space="0" w:color="auto"/>
              <w:right w:val="single" w:sz="6" w:space="0" w:color="auto"/>
            </w:tcBorders>
            <w:vAlign w:val="center"/>
          </w:tcPr>
          <w:p w:rsidR="002B78BB" w:rsidRDefault="002B78BB" w:rsidP="00B7057A">
            <w:pPr>
              <w:spacing w:after="0" w:line="240" w:lineRule="auto"/>
              <w:jc w:val="center"/>
              <w:rPr>
                <w:rFonts w:ascii="Times New Roman" w:hAnsi="Times New Roman"/>
                <w:sz w:val="26"/>
                <w:szCs w:val="26"/>
              </w:rPr>
            </w:pPr>
            <w:r>
              <w:rPr>
                <w:rFonts w:ascii="Times New Roman" w:hAnsi="Times New Roman"/>
                <w:sz w:val="26"/>
                <w:szCs w:val="26"/>
              </w:rPr>
              <w:t>16</w:t>
            </w:r>
          </w:p>
        </w:tc>
      </w:tr>
      <w:tr w:rsidR="002B78BB" w:rsidRPr="00AC4EA8" w:rsidTr="00FB230B">
        <w:trPr>
          <w:trHeight w:val="490"/>
          <w:jc w:val="center"/>
        </w:trPr>
        <w:tc>
          <w:tcPr>
            <w:tcW w:w="1352" w:type="dxa"/>
            <w:tcBorders>
              <w:top w:val="single" w:sz="6" w:space="0" w:color="auto"/>
              <w:left w:val="single" w:sz="6" w:space="0" w:color="auto"/>
              <w:bottom w:val="single" w:sz="6" w:space="0" w:color="auto"/>
              <w:right w:val="single" w:sz="6" w:space="0" w:color="auto"/>
            </w:tcBorders>
            <w:vAlign w:val="center"/>
          </w:tcPr>
          <w:p w:rsidR="002B78BB" w:rsidRPr="00933326" w:rsidRDefault="002B78BB" w:rsidP="00FB230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p w:rsidR="002B78BB" w:rsidRPr="00933326" w:rsidRDefault="002B78BB" w:rsidP="00FB230B">
            <w:pPr>
              <w:spacing w:after="0" w:line="240" w:lineRule="auto"/>
              <w:jc w:val="center"/>
              <w:rPr>
                <w:rFonts w:ascii="Times New Roman" w:hAnsi="Times New Roman" w:cs="Times New Roman"/>
                <w:sz w:val="26"/>
                <w:szCs w:val="26"/>
              </w:rPr>
            </w:pPr>
            <w:r w:rsidRPr="00933326">
              <w:rPr>
                <w:rFonts w:ascii="Times New Roman" w:hAnsi="Times New Roman" w:cs="Times New Roman"/>
                <w:sz w:val="26"/>
                <w:szCs w:val="26"/>
              </w:rPr>
              <w:t xml:space="preserve">(гор-сад) </w:t>
            </w:r>
          </w:p>
        </w:tc>
        <w:tc>
          <w:tcPr>
            <w:tcW w:w="1275" w:type="dxa"/>
            <w:tcBorders>
              <w:top w:val="single" w:sz="6" w:space="0" w:color="auto"/>
              <w:left w:val="single" w:sz="6" w:space="0" w:color="auto"/>
              <w:bottom w:val="single" w:sz="6" w:space="0" w:color="auto"/>
              <w:right w:val="single" w:sz="6" w:space="0" w:color="auto"/>
            </w:tcBorders>
            <w:vAlign w:val="center"/>
          </w:tcPr>
          <w:p w:rsidR="002B78BB" w:rsidRDefault="002B78BB" w:rsidP="00FB230B">
            <w:pPr>
              <w:spacing w:after="0" w:line="240" w:lineRule="auto"/>
              <w:jc w:val="center"/>
              <w:rPr>
                <w:rFonts w:ascii="Times New Roman" w:hAnsi="Times New Roman"/>
                <w:sz w:val="26"/>
                <w:szCs w:val="26"/>
              </w:rPr>
            </w:pPr>
            <w:r>
              <w:rPr>
                <w:rFonts w:ascii="Times New Roman" w:hAnsi="Times New Roman"/>
                <w:sz w:val="26"/>
                <w:szCs w:val="26"/>
              </w:rPr>
              <w:t>10 ноября</w:t>
            </w:r>
          </w:p>
          <w:p w:rsidR="002B78BB" w:rsidRDefault="002B78BB" w:rsidP="00FB230B">
            <w:pPr>
              <w:spacing w:after="0" w:line="240" w:lineRule="auto"/>
              <w:jc w:val="center"/>
              <w:rPr>
                <w:rFonts w:ascii="Times New Roman" w:hAnsi="Times New Roman"/>
                <w:sz w:val="26"/>
                <w:szCs w:val="26"/>
              </w:rPr>
            </w:pPr>
            <w:r>
              <w:rPr>
                <w:rFonts w:ascii="Times New Roman" w:hAnsi="Times New Roman"/>
                <w:sz w:val="26"/>
                <w:szCs w:val="26"/>
              </w:rPr>
              <w:t>2019г.</w:t>
            </w:r>
          </w:p>
        </w:tc>
        <w:tc>
          <w:tcPr>
            <w:tcW w:w="1843" w:type="dxa"/>
            <w:tcBorders>
              <w:top w:val="single" w:sz="6" w:space="0" w:color="auto"/>
              <w:left w:val="single" w:sz="6" w:space="0" w:color="auto"/>
              <w:bottom w:val="single" w:sz="6" w:space="0" w:color="auto"/>
              <w:right w:val="single" w:sz="6" w:space="0" w:color="auto"/>
            </w:tcBorders>
            <w:vAlign w:val="center"/>
          </w:tcPr>
          <w:p w:rsidR="002B78BB" w:rsidRPr="00AC4EA8" w:rsidRDefault="002B78BB" w:rsidP="00FB230B">
            <w:pPr>
              <w:spacing w:after="0" w:line="240" w:lineRule="auto"/>
              <w:jc w:val="center"/>
              <w:rPr>
                <w:rFonts w:ascii="Times New Roman" w:hAnsi="Times New Roman"/>
                <w:sz w:val="26"/>
                <w:szCs w:val="26"/>
              </w:rPr>
            </w:pPr>
            <w:r>
              <w:rPr>
                <w:rFonts w:ascii="Times New Roman" w:hAnsi="Times New Roman"/>
                <w:sz w:val="26"/>
                <w:szCs w:val="26"/>
              </w:rPr>
              <w:t>300</w:t>
            </w:r>
          </w:p>
        </w:tc>
        <w:tc>
          <w:tcPr>
            <w:tcW w:w="1281" w:type="dxa"/>
            <w:tcBorders>
              <w:top w:val="single" w:sz="6" w:space="0" w:color="auto"/>
              <w:left w:val="single" w:sz="6" w:space="0" w:color="auto"/>
              <w:bottom w:val="single" w:sz="6" w:space="0" w:color="auto"/>
              <w:right w:val="single" w:sz="6" w:space="0" w:color="auto"/>
            </w:tcBorders>
            <w:vAlign w:val="center"/>
          </w:tcPr>
          <w:p w:rsidR="002B78BB" w:rsidRPr="00AC4EA8" w:rsidRDefault="002B78BB" w:rsidP="00BB790A">
            <w:pPr>
              <w:spacing w:after="0" w:line="240" w:lineRule="auto"/>
              <w:rPr>
                <w:rFonts w:ascii="Times New Roman" w:hAnsi="Times New Roman"/>
                <w:sz w:val="26"/>
                <w:szCs w:val="26"/>
              </w:rPr>
            </w:pPr>
            <w:r>
              <w:rPr>
                <w:rFonts w:ascii="Times New Roman" w:hAnsi="Times New Roman"/>
                <w:sz w:val="26"/>
                <w:szCs w:val="26"/>
              </w:rPr>
              <w:t xml:space="preserve">      70</w:t>
            </w:r>
          </w:p>
        </w:tc>
        <w:tc>
          <w:tcPr>
            <w:tcW w:w="1301" w:type="dxa"/>
            <w:tcBorders>
              <w:top w:val="single" w:sz="6" w:space="0" w:color="auto"/>
              <w:left w:val="single" w:sz="6" w:space="0" w:color="auto"/>
              <w:bottom w:val="single" w:sz="6" w:space="0" w:color="auto"/>
              <w:right w:val="single" w:sz="6" w:space="0" w:color="auto"/>
            </w:tcBorders>
            <w:vAlign w:val="center"/>
          </w:tcPr>
          <w:p w:rsidR="002B78BB" w:rsidRDefault="002B78BB" w:rsidP="00FB230B">
            <w:pPr>
              <w:spacing w:after="0" w:line="240" w:lineRule="auto"/>
              <w:jc w:val="center"/>
              <w:rPr>
                <w:rFonts w:ascii="Times New Roman" w:hAnsi="Times New Roman"/>
                <w:sz w:val="26"/>
                <w:szCs w:val="26"/>
              </w:rPr>
            </w:pPr>
            <w:r>
              <w:rPr>
                <w:rFonts w:ascii="Times New Roman" w:hAnsi="Times New Roman"/>
                <w:sz w:val="26"/>
                <w:szCs w:val="26"/>
              </w:rPr>
              <w:t>22</w:t>
            </w:r>
          </w:p>
        </w:tc>
        <w:tc>
          <w:tcPr>
            <w:tcW w:w="1568" w:type="dxa"/>
            <w:tcBorders>
              <w:top w:val="single" w:sz="6" w:space="0" w:color="auto"/>
              <w:left w:val="single" w:sz="6" w:space="0" w:color="auto"/>
              <w:bottom w:val="single" w:sz="6" w:space="0" w:color="auto"/>
              <w:right w:val="single" w:sz="6" w:space="0" w:color="auto"/>
            </w:tcBorders>
            <w:vAlign w:val="center"/>
          </w:tcPr>
          <w:p w:rsidR="002B78BB" w:rsidRPr="00AC4EA8" w:rsidRDefault="002B78BB" w:rsidP="00FB230B">
            <w:pPr>
              <w:spacing w:after="0" w:line="240" w:lineRule="auto"/>
              <w:jc w:val="center"/>
              <w:rPr>
                <w:rFonts w:ascii="Times New Roman" w:hAnsi="Times New Roman"/>
                <w:sz w:val="26"/>
                <w:szCs w:val="26"/>
              </w:rPr>
            </w:pPr>
            <w:r>
              <w:rPr>
                <w:rFonts w:ascii="Times New Roman" w:hAnsi="Times New Roman"/>
                <w:sz w:val="26"/>
                <w:szCs w:val="26"/>
              </w:rPr>
              <w:t>36</w:t>
            </w:r>
          </w:p>
        </w:tc>
        <w:tc>
          <w:tcPr>
            <w:tcW w:w="1452" w:type="dxa"/>
            <w:tcBorders>
              <w:top w:val="single" w:sz="6" w:space="0" w:color="auto"/>
              <w:left w:val="single" w:sz="6" w:space="0" w:color="auto"/>
              <w:bottom w:val="single" w:sz="6" w:space="0" w:color="auto"/>
              <w:right w:val="single" w:sz="6" w:space="0" w:color="auto"/>
            </w:tcBorders>
            <w:vAlign w:val="center"/>
          </w:tcPr>
          <w:p w:rsidR="002B78BB" w:rsidRPr="00AC4EA8" w:rsidRDefault="002B78BB" w:rsidP="00FB230B">
            <w:pPr>
              <w:spacing w:after="0" w:line="240" w:lineRule="auto"/>
              <w:jc w:val="center"/>
              <w:rPr>
                <w:rFonts w:ascii="Times New Roman" w:hAnsi="Times New Roman"/>
                <w:sz w:val="26"/>
                <w:szCs w:val="26"/>
              </w:rPr>
            </w:pPr>
            <w:r>
              <w:rPr>
                <w:rFonts w:ascii="Times New Roman" w:hAnsi="Times New Roman"/>
                <w:sz w:val="26"/>
                <w:szCs w:val="26"/>
              </w:rPr>
              <w:t>12</w:t>
            </w:r>
          </w:p>
        </w:tc>
      </w:tr>
    </w:tbl>
    <w:p w:rsidR="00BB790A" w:rsidRDefault="00BB790A" w:rsidP="00BB790A">
      <w:pPr>
        <w:spacing w:after="0" w:line="360" w:lineRule="auto"/>
        <w:jc w:val="both"/>
        <w:rPr>
          <w:rFonts w:ascii="Times New Roman" w:hAnsi="Times New Roman"/>
          <w:sz w:val="28"/>
          <w:szCs w:val="28"/>
        </w:rPr>
      </w:pPr>
      <w:r w:rsidRPr="00AC4EA8">
        <w:rPr>
          <w:rFonts w:ascii="Times New Roman" w:hAnsi="Times New Roman"/>
          <w:sz w:val="28"/>
          <w:szCs w:val="28"/>
        </w:rPr>
        <w:t>Вывод:</w:t>
      </w:r>
      <w:r>
        <w:rPr>
          <w:rFonts w:ascii="Times New Roman" w:hAnsi="Times New Roman"/>
          <w:sz w:val="28"/>
          <w:szCs w:val="28"/>
        </w:rPr>
        <w:t xml:space="preserve"> в этом году с самым большим процентом с усохшими хвоинкам </w:t>
      </w:r>
      <w:r w:rsidR="00A72A18">
        <w:rPr>
          <w:rFonts w:ascii="Times New Roman" w:hAnsi="Times New Roman"/>
          <w:sz w:val="28"/>
          <w:szCs w:val="28"/>
        </w:rPr>
        <w:t>вновь оказался</w:t>
      </w:r>
      <w:r>
        <w:rPr>
          <w:rFonts w:ascii="Times New Roman" w:hAnsi="Times New Roman"/>
          <w:sz w:val="28"/>
          <w:szCs w:val="28"/>
        </w:rPr>
        <w:t xml:space="preserve"> участок №2-участок «лыжной базы».</w:t>
      </w:r>
    </w:p>
    <w:p w:rsidR="00453B72" w:rsidRDefault="00453B72" w:rsidP="0038503F">
      <w:pPr>
        <w:pStyle w:val="a7"/>
        <w:spacing w:before="0" w:beforeAutospacing="0" w:after="0" w:afterAutospacing="0" w:line="360" w:lineRule="auto"/>
        <w:jc w:val="center"/>
        <w:rPr>
          <w:b/>
          <w:sz w:val="28"/>
        </w:rPr>
      </w:pPr>
    </w:p>
    <w:p w:rsidR="00B14232" w:rsidRPr="0080525F" w:rsidRDefault="00341AF7" w:rsidP="0038503F">
      <w:pPr>
        <w:pStyle w:val="a7"/>
        <w:spacing w:before="0" w:beforeAutospacing="0" w:after="0" w:afterAutospacing="0" w:line="360" w:lineRule="auto"/>
        <w:jc w:val="center"/>
        <w:rPr>
          <w:b/>
          <w:sz w:val="28"/>
        </w:rPr>
      </w:pPr>
      <w:r w:rsidRPr="00B52AA0">
        <w:rPr>
          <w:b/>
          <w:sz w:val="28"/>
        </w:rPr>
        <w:t>Выводы и рекомендации</w:t>
      </w:r>
    </w:p>
    <w:p w:rsidR="0080525F" w:rsidRDefault="00EF67AF" w:rsidP="007E5639">
      <w:pPr>
        <w:pStyle w:val="a5"/>
        <w:numPr>
          <w:ilvl w:val="0"/>
          <w:numId w:val="2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ходе </w:t>
      </w:r>
      <w:r w:rsidR="00A72A18">
        <w:rPr>
          <w:rFonts w:ascii="Times New Roman" w:hAnsi="Times New Roman" w:cs="Times New Roman"/>
          <w:sz w:val="28"/>
          <w:szCs w:val="28"/>
        </w:rPr>
        <w:t>изучения научной</w:t>
      </w:r>
      <w:r>
        <w:rPr>
          <w:rFonts w:ascii="Times New Roman" w:hAnsi="Times New Roman" w:cs="Times New Roman"/>
          <w:sz w:val="28"/>
          <w:szCs w:val="28"/>
        </w:rPr>
        <w:t xml:space="preserve"> литературы мы</w:t>
      </w:r>
      <w:r w:rsidR="00C34F21">
        <w:rPr>
          <w:rFonts w:ascii="Times New Roman" w:hAnsi="Times New Roman" w:cs="Times New Roman"/>
          <w:sz w:val="28"/>
          <w:szCs w:val="28"/>
        </w:rPr>
        <w:t xml:space="preserve"> узнали</w:t>
      </w:r>
      <w:r w:rsidR="0080525F" w:rsidRPr="00B14232">
        <w:rPr>
          <w:rFonts w:ascii="Times New Roman" w:hAnsi="Times New Roman" w:cs="Times New Roman"/>
          <w:sz w:val="28"/>
          <w:szCs w:val="28"/>
        </w:rPr>
        <w:t>, что основными источниками загрязнения являются выхлопные газы от автомобильного транспорта, непредельные углеводороды, сажа и смолы, выбросы в атмосферу крупных промышленных предприятий</w:t>
      </w:r>
      <w:r w:rsidR="00B14232" w:rsidRPr="00B14232">
        <w:rPr>
          <w:rFonts w:ascii="Times New Roman" w:hAnsi="Times New Roman" w:cs="Times New Roman"/>
          <w:sz w:val="28"/>
          <w:szCs w:val="28"/>
        </w:rPr>
        <w:t>.</w:t>
      </w:r>
      <w:r w:rsidR="0038503F">
        <w:rPr>
          <w:rFonts w:ascii="Times New Roman" w:hAnsi="Times New Roman" w:cs="Times New Roman"/>
          <w:sz w:val="28"/>
          <w:szCs w:val="28"/>
        </w:rPr>
        <w:t xml:space="preserve"> Также все эти источники </w:t>
      </w:r>
      <w:r w:rsidR="00A72A18">
        <w:rPr>
          <w:rFonts w:ascii="Times New Roman" w:hAnsi="Times New Roman" w:cs="Times New Roman"/>
          <w:sz w:val="28"/>
          <w:szCs w:val="28"/>
        </w:rPr>
        <w:t>загрязнения влияют</w:t>
      </w:r>
      <w:r w:rsidR="0038503F">
        <w:rPr>
          <w:rFonts w:ascii="Times New Roman" w:hAnsi="Times New Roman" w:cs="Times New Roman"/>
          <w:sz w:val="28"/>
          <w:szCs w:val="28"/>
        </w:rPr>
        <w:t xml:space="preserve"> на здоровье человека.</w:t>
      </w:r>
    </w:p>
    <w:p w:rsidR="00B14232" w:rsidRDefault="00B14232" w:rsidP="007E5639">
      <w:pPr>
        <w:pStyle w:val="a5"/>
        <w:numPr>
          <w:ilvl w:val="0"/>
          <w:numId w:val="28"/>
        </w:numPr>
        <w:spacing w:after="0" w:line="360" w:lineRule="auto"/>
        <w:ind w:left="0" w:firstLine="709"/>
        <w:jc w:val="both"/>
        <w:rPr>
          <w:rFonts w:ascii="Times New Roman" w:hAnsi="Times New Roman" w:cs="Times New Roman"/>
          <w:sz w:val="28"/>
          <w:szCs w:val="28"/>
        </w:rPr>
      </w:pPr>
      <w:r w:rsidRPr="00B14232">
        <w:rPr>
          <w:rFonts w:ascii="Times New Roman" w:hAnsi="Times New Roman" w:cs="Times New Roman"/>
          <w:sz w:val="28"/>
          <w:szCs w:val="28"/>
        </w:rPr>
        <w:t>Выяснили, что э</w:t>
      </w:r>
      <w:r w:rsidR="0080525F" w:rsidRPr="00B14232">
        <w:rPr>
          <w:rFonts w:ascii="Times New Roman" w:hAnsi="Times New Roman" w:cs="Times New Roman"/>
          <w:sz w:val="28"/>
          <w:szCs w:val="28"/>
        </w:rPr>
        <w:t>кологическое состояние атмосферы можно оценить с помощью различных методик биоиндикации</w:t>
      </w:r>
      <w:r w:rsidRPr="00B14232">
        <w:rPr>
          <w:rFonts w:ascii="Times New Roman" w:hAnsi="Times New Roman" w:cs="Times New Roman"/>
          <w:sz w:val="28"/>
          <w:szCs w:val="28"/>
        </w:rPr>
        <w:t>.</w:t>
      </w:r>
    </w:p>
    <w:p w:rsidR="0038503F" w:rsidRPr="0038503F" w:rsidRDefault="0080525F" w:rsidP="007E5639">
      <w:pPr>
        <w:pStyle w:val="a5"/>
        <w:numPr>
          <w:ilvl w:val="0"/>
          <w:numId w:val="28"/>
        </w:numPr>
        <w:spacing w:after="0" w:line="360" w:lineRule="auto"/>
        <w:ind w:left="0" w:firstLine="709"/>
        <w:jc w:val="both"/>
        <w:rPr>
          <w:rFonts w:ascii="Times New Roman" w:hAnsi="Times New Roman" w:cs="Times New Roman"/>
          <w:sz w:val="28"/>
          <w:szCs w:val="28"/>
        </w:rPr>
      </w:pPr>
      <w:r w:rsidRPr="00B14232">
        <w:rPr>
          <w:rFonts w:ascii="Times New Roman" w:hAnsi="Times New Roman" w:cs="Times New Roman"/>
          <w:sz w:val="28"/>
          <w:szCs w:val="28"/>
        </w:rPr>
        <w:t>В ход</w:t>
      </w:r>
      <w:r w:rsidR="007E5639">
        <w:rPr>
          <w:rFonts w:ascii="Times New Roman" w:hAnsi="Times New Roman" w:cs="Times New Roman"/>
          <w:sz w:val="28"/>
          <w:szCs w:val="28"/>
        </w:rPr>
        <w:t>е выполнения работы была продолжена</w:t>
      </w:r>
      <w:r w:rsidR="002C1B99">
        <w:rPr>
          <w:rFonts w:ascii="Times New Roman" w:hAnsi="Times New Roman" w:cs="Times New Roman"/>
          <w:sz w:val="28"/>
          <w:szCs w:val="28"/>
        </w:rPr>
        <w:t xml:space="preserve"> </w:t>
      </w:r>
      <w:r w:rsidR="007E5639">
        <w:rPr>
          <w:rFonts w:ascii="Times New Roman" w:hAnsi="Times New Roman" w:cs="Times New Roman"/>
          <w:sz w:val="28"/>
          <w:szCs w:val="28"/>
        </w:rPr>
        <w:t>оценка загрязнения атмосфе</w:t>
      </w:r>
      <w:r w:rsidR="002C1B99">
        <w:rPr>
          <w:rFonts w:ascii="Times New Roman" w:hAnsi="Times New Roman" w:cs="Times New Roman"/>
          <w:sz w:val="28"/>
          <w:szCs w:val="28"/>
        </w:rPr>
        <w:t xml:space="preserve">рного воздуха с помощью методик: </w:t>
      </w:r>
      <w:r w:rsidRPr="00B14232">
        <w:rPr>
          <w:rFonts w:ascii="Times New Roman" w:hAnsi="Times New Roman" w:cs="Times New Roman"/>
          <w:sz w:val="28"/>
          <w:szCs w:val="28"/>
        </w:rPr>
        <w:t>лихеноиндикации, анализа снегового покрова и со</w:t>
      </w:r>
      <w:r w:rsidR="00B14232" w:rsidRPr="00B14232">
        <w:rPr>
          <w:rFonts w:ascii="Times New Roman" w:hAnsi="Times New Roman" w:cs="Times New Roman"/>
          <w:sz w:val="28"/>
          <w:szCs w:val="28"/>
        </w:rPr>
        <w:t>стояния хвои сосны обыкновенной.</w:t>
      </w:r>
    </w:p>
    <w:p w:rsidR="0080525F" w:rsidRDefault="0038503F" w:rsidP="007E56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Анализ</w:t>
      </w:r>
      <w:r w:rsidR="0080525F" w:rsidRPr="00B14232">
        <w:rPr>
          <w:rFonts w:ascii="Times New Roman" w:hAnsi="Times New Roman" w:cs="Times New Roman"/>
          <w:sz w:val="28"/>
          <w:szCs w:val="28"/>
        </w:rPr>
        <w:t xml:space="preserve"> загрязнения атмосферного воздуха показал, что:</w:t>
      </w:r>
    </w:p>
    <w:p w:rsidR="00980165" w:rsidRPr="00980165" w:rsidRDefault="00245E5C" w:rsidP="007E5639">
      <w:pPr>
        <w:pStyle w:val="a5"/>
        <w:numPr>
          <w:ilvl w:val="0"/>
          <w:numId w:val="30"/>
        </w:numPr>
        <w:spacing w:after="0" w:line="360" w:lineRule="auto"/>
        <w:jc w:val="both"/>
        <w:rPr>
          <w:rFonts w:ascii="Times New Roman" w:hAnsi="Times New Roman" w:cs="Times New Roman"/>
          <w:sz w:val="28"/>
        </w:rPr>
      </w:pPr>
      <w:r>
        <w:rPr>
          <w:rFonts w:ascii="Times New Roman" w:hAnsi="Times New Roman" w:cs="Times New Roman"/>
          <w:sz w:val="28"/>
        </w:rPr>
        <w:t>н</w:t>
      </w:r>
      <w:r w:rsidR="00980165" w:rsidRPr="00980165">
        <w:rPr>
          <w:rFonts w:ascii="Times New Roman" w:hAnsi="Times New Roman" w:cs="Times New Roman"/>
          <w:sz w:val="28"/>
        </w:rPr>
        <w:t>аибольший процент поврежденной хвои</w:t>
      </w:r>
      <w:r>
        <w:rPr>
          <w:rFonts w:ascii="Times New Roman" w:hAnsi="Times New Roman" w:cs="Times New Roman"/>
          <w:sz w:val="28"/>
        </w:rPr>
        <w:t xml:space="preserve"> встретился в районе </w:t>
      </w:r>
      <w:r w:rsidR="00DF2D24">
        <w:rPr>
          <w:rFonts w:ascii="Times New Roman" w:hAnsi="Times New Roman" w:cs="Times New Roman"/>
          <w:sz w:val="28"/>
        </w:rPr>
        <w:t>«Л</w:t>
      </w:r>
      <w:r>
        <w:rPr>
          <w:rFonts w:ascii="Times New Roman" w:hAnsi="Times New Roman" w:cs="Times New Roman"/>
          <w:sz w:val="28"/>
        </w:rPr>
        <w:t>ыжной базы</w:t>
      </w:r>
      <w:r w:rsidR="00DF2D24">
        <w:rPr>
          <w:rFonts w:ascii="Times New Roman" w:hAnsi="Times New Roman" w:cs="Times New Roman"/>
          <w:sz w:val="28"/>
        </w:rPr>
        <w:t>»</w:t>
      </w:r>
      <w:r>
        <w:rPr>
          <w:rFonts w:ascii="Times New Roman" w:hAnsi="Times New Roman" w:cs="Times New Roman"/>
          <w:sz w:val="28"/>
        </w:rPr>
        <w:t>;</w:t>
      </w:r>
    </w:p>
    <w:p w:rsidR="00245E5C" w:rsidRPr="00245E5C" w:rsidRDefault="00980165" w:rsidP="007E5639">
      <w:pPr>
        <w:pStyle w:val="a5"/>
        <w:numPr>
          <w:ilvl w:val="0"/>
          <w:numId w:val="30"/>
        </w:numPr>
        <w:spacing w:after="0" w:line="360" w:lineRule="auto"/>
        <w:jc w:val="both"/>
        <w:rPr>
          <w:rFonts w:ascii="Times New Roman" w:hAnsi="Times New Roman" w:cs="Times New Roman"/>
          <w:sz w:val="28"/>
          <w:szCs w:val="28"/>
        </w:rPr>
      </w:pPr>
      <w:r w:rsidRPr="00245E5C">
        <w:rPr>
          <w:rFonts w:ascii="Times New Roman" w:hAnsi="Times New Roman" w:cs="Times New Roman"/>
          <w:sz w:val="28"/>
        </w:rPr>
        <w:t>с помощью лихеноин</w:t>
      </w:r>
      <w:r w:rsidR="00C34F21">
        <w:rPr>
          <w:rFonts w:ascii="Times New Roman" w:hAnsi="Times New Roman" w:cs="Times New Roman"/>
          <w:sz w:val="28"/>
        </w:rPr>
        <w:t>дикации определили</w:t>
      </w:r>
      <w:r w:rsidR="00245E5C">
        <w:rPr>
          <w:rFonts w:ascii="Times New Roman" w:hAnsi="Times New Roman" w:cs="Times New Roman"/>
          <w:sz w:val="28"/>
        </w:rPr>
        <w:t xml:space="preserve">, что наиболее высокое значение ОЧА встречается на территории </w:t>
      </w:r>
      <w:r w:rsidR="00DF2D24">
        <w:rPr>
          <w:rFonts w:ascii="Times New Roman" w:hAnsi="Times New Roman" w:cs="Times New Roman"/>
          <w:sz w:val="28"/>
        </w:rPr>
        <w:t>«Л</w:t>
      </w:r>
      <w:r w:rsidR="00245E5C">
        <w:rPr>
          <w:rFonts w:ascii="Times New Roman" w:hAnsi="Times New Roman" w:cs="Times New Roman"/>
          <w:sz w:val="28"/>
        </w:rPr>
        <w:t>есной сказки</w:t>
      </w:r>
      <w:r w:rsidR="00DF2D24">
        <w:rPr>
          <w:rFonts w:ascii="Times New Roman" w:hAnsi="Times New Roman" w:cs="Times New Roman"/>
          <w:sz w:val="28"/>
        </w:rPr>
        <w:t>»</w:t>
      </w:r>
      <w:r w:rsidR="002C1B99">
        <w:rPr>
          <w:rFonts w:ascii="Times New Roman" w:hAnsi="Times New Roman" w:cs="Times New Roman"/>
          <w:sz w:val="28"/>
        </w:rPr>
        <w:t>.</w:t>
      </w:r>
    </w:p>
    <w:p w:rsidR="0038503F" w:rsidRPr="00245E5C" w:rsidRDefault="00980165" w:rsidP="007E5639">
      <w:pPr>
        <w:pStyle w:val="a5"/>
        <w:numPr>
          <w:ilvl w:val="0"/>
          <w:numId w:val="30"/>
        </w:numPr>
        <w:spacing w:after="0" w:line="360" w:lineRule="auto"/>
        <w:jc w:val="both"/>
        <w:rPr>
          <w:rFonts w:ascii="Times New Roman" w:hAnsi="Times New Roman" w:cs="Times New Roman"/>
          <w:sz w:val="28"/>
          <w:szCs w:val="28"/>
        </w:rPr>
      </w:pPr>
      <w:r w:rsidRPr="00245E5C">
        <w:rPr>
          <w:rFonts w:ascii="Times New Roman" w:hAnsi="Times New Roman" w:cs="Times New Roman"/>
          <w:sz w:val="28"/>
        </w:rPr>
        <w:t>состояние снегового покрова</w:t>
      </w:r>
      <w:r w:rsidR="00C34F21">
        <w:rPr>
          <w:rFonts w:ascii="Times New Roman" w:hAnsi="Times New Roman" w:cs="Times New Roman"/>
          <w:sz w:val="28"/>
        </w:rPr>
        <w:t xml:space="preserve"> за три последних года</w:t>
      </w:r>
      <w:r w:rsidRPr="00245E5C">
        <w:rPr>
          <w:rFonts w:ascii="Times New Roman" w:hAnsi="Times New Roman" w:cs="Times New Roman"/>
          <w:sz w:val="28"/>
        </w:rPr>
        <w:t xml:space="preserve"> находится в пределах ПДК</w:t>
      </w:r>
      <w:r w:rsidR="00245E5C">
        <w:rPr>
          <w:rFonts w:ascii="Times New Roman" w:hAnsi="Times New Roman" w:cs="Times New Roman"/>
          <w:sz w:val="28"/>
        </w:rPr>
        <w:t>.</w:t>
      </w:r>
    </w:p>
    <w:p w:rsidR="0038503F" w:rsidRPr="00B14232" w:rsidRDefault="00EF67AF" w:rsidP="007E5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rPr>
        <w:t>Данные за три года показали</w:t>
      </w:r>
      <w:r w:rsidR="0038503F">
        <w:rPr>
          <w:rFonts w:ascii="Times New Roman" w:hAnsi="Times New Roman" w:cs="Times New Roman"/>
          <w:sz w:val="28"/>
        </w:rPr>
        <w:t>, что состояние атмосферного воздуха в городе находится в пределах нормы.</w:t>
      </w:r>
    </w:p>
    <w:p w:rsidR="00AB3E87" w:rsidRPr="00453B72" w:rsidRDefault="0080525F" w:rsidP="00453B72">
      <w:pPr>
        <w:spacing w:after="0" w:line="360" w:lineRule="auto"/>
        <w:ind w:firstLine="567"/>
        <w:jc w:val="both"/>
        <w:rPr>
          <w:rFonts w:ascii="Times New Roman" w:hAnsi="Times New Roman" w:cs="Times New Roman"/>
          <w:sz w:val="28"/>
          <w:szCs w:val="28"/>
        </w:rPr>
      </w:pPr>
      <w:r w:rsidRPr="00453B72">
        <w:rPr>
          <w:rFonts w:ascii="Times New Roman" w:hAnsi="Times New Roman" w:cs="Times New Roman"/>
          <w:sz w:val="28"/>
          <w:szCs w:val="28"/>
        </w:rPr>
        <w:t>Гипотеза, поставленная в работе, полностью подтвердилась.</w:t>
      </w:r>
      <w:r w:rsidR="007E5639" w:rsidRPr="00453B72">
        <w:rPr>
          <w:rFonts w:ascii="Times New Roman" w:hAnsi="Times New Roman" w:cs="Times New Roman"/>
          <w:sz w:val="28"/>
          <w:szCs w:val="28"/>
        </w:rPr>
        <w:t xml:space="preserve">Самый чистый воздух согласно </w:t>
      </w:r>
      <w:r w:rsidR="00A72A18" w:rsidRPr="00453B72">
        <w:rPr>
          <w:rFonts w:ascii="Times New Roman" w:hAnsi="Times New Roman" w:cs="Times New Roman"/>
          <w:sz w:val="28"/>
          <w:szCs w:val="28"/>
        </w:rPr>
        <w:t>исследованиям,</w:t>
      </w:r>
      <w:r w:rsidR="007E5639" w:rsidRPr="00453B72">
        <w:rPr>
          <w:rFonts w:ascii="Times New Roman" w:hAnsi="Times New Roman" w:cs="Times New Roman"/>
          <w:sz w:val="28"/>
          <w:szCs w:val="28"/>
        </w:rPr>
        <w:t xml:space="preserve"> в районе первого ключевого участка </w:t>
      </w:r>
      <w:r w:rsidR="007E5639" w:rsidRPr="00453B72">
        <w:rPr>
          <w:rFonts w:ascii="Times New Roman" w:hAnsi="Times New Roman" w:cs="Times New Roman"/>
          <w:sz w:val="28"/>
          <w:szCs w:val="28"/>
        </w:rPr>
        <w:lastRenderedPageBreak/>
        <w:t xml:space="preserve">(база отдыха «Лесная сказка»). Незначительные загрязнения атмосферного воздуха наблюдаются </w:t>
      </w:r>
      <w:r w:rsidR="00A72A18" w:rsidRPr="00453B72">
        <w:rPr>
          <w:rFonts w:ascii="Times New Roman" w:hAnsi="Times New Roman" w:cs="Times New Roman"/>
          <w:sz w:val="28"/>
          <w:szCs w:val="28"/>
        </w:rPr>
        <w:t>в районе</w:t>
      </w:r>
      <w:r w:rsidR="007E5639" w:rsidRPr="00453B72">
        <w:rPr>
          <w:rFonts w:ascii="Times New Roman" w:hAnsi="Times New Roman" w:cs="Times New Roman"/>
          <w:sz w:val="28"/>
          <w:szCs w:val="28"/>
        </w:rPr>
        <w:t xml:space="preserve"> тренировочной лыжной базы.</w:t>
      </w:r>
    </w:p>
    <w:p w:rsidR="007E5639" w:rsidRPr="00933326" w:rsidRDefault="007E5639" w:rsidP="002B78BB">
      <w:pPr>
        <w:spacing w:line="360" w:lineRule="auto"/>
        <w:ind w:firstLine="567"/>
        <w:jc w:val="both"/>
        <w:rPr>
          <w:rFonts w:ascii="Times New Roman" w:hAnsi="Times New Roman" w:cs="Times New Roman"/>
          <w:b/>
          <w:sz w:val="28"/>
          <w:szCs w:val="28"/>
        </w:rPr>
      </w:pPr>
      <w:r w:rsidRPr="00933326">
        <w:rPr>
          <w:rFonts w:ascii="Times New Roman" w:hAnsi="Times New Roman" w:cs="Times New Roman"/>
          <w:b/>
          <w:sz w:val="28"/>
          <w:szCs w:val="28"/>
        </w:rPr>
        <w:t>Рекомендации для дальнейшего проведения мониторинговых исследований:</w:t>
      </w:r>
    </w:p>
    <w:p w:rsidR="00933326" w:rsidRDefault="00933326" w:rsidP="00933326">
      <w:pPr>
        <w:pStyle w:val="a5"/>
        <w:numPr>
          <w:ilvl w:val="0"/>
          <w:numId w:val="39"/>
        </w:numPr>
        <w:spacing w:line="360" w:lineRule="auto"/>
        <w:jc w:val="both"/>
        <w:rPr>
          <w:rFonts w:ascii="Times New Roman" w:hAnsi="Times New Roman" w:cs="Times New Roman"/>
          <w:sz w:val="28"/>
          <w:szCs w:val="28"/>
        </w:rPr>
      </w:pPr>
      <w:r>
        <w:rPr>
          <w:rFonts w:ascii="Times New Roman" w:hAnsi="Times New Roman" w:cs="Times New Roman"/>
          <w:sz w:val="28"/>
          <w:szCs w:val="28"/>
        </w:rPr>
        <w:t>для дополнения исследований необходимо включить и другие методики по состоянию атмосферы: изучить автотранспортную нагрузку на ключевых участках; определить кислотность коры у сосны;</w:t>
      </w:r>
      <w:r w:rsidRPr="00933326">
        <w:rPr>
          <w:rFonts w:ascii="Times New Roman" w:hAnsi="Times New Roman" w:cs="Times New Roman"/>
          <w:sz w:val="28"/>
          <w:szCs w:val="28"/>
        </w:rPr>
        <w:t>определение чистот</w:t>
      </w:r>
      <w:r>
        <w:rPr>
          <w:rFonts w:ascii="Times New Roman" w:hAnsi="Times New Roman" w:cs="Times New Roman"/>
          <w:sz w:val="28"/>
          <w:szCs w:val="28"/>
        </w:rPr>
        <w:t>ы</w:t>
      </w:r>
      <w:r w:rsidRPr="00933326">
        <w:rPr>
          <w:rFonts w:ascii="Times New Roman" w:hAnsi="Times New Roman" w:cs="Times New Roman"/>
          <w:sz w:val="28"/>
          <w:szCs w:val="28"/>
        </w:rPr>
        <w:t xml:space="preserve"> атмосферного воздуха с использованием листового опада</w:t>
      </w:r>
      <w:r>
        <w:rPr>
          <w:rFonts w:ascii="Times New Roman" w:hAnsi="Times New Roman" w:cs="Times New Roman"/>
          <w:sz w:val="28"/>
          <w:szCs w:val="28"/>
        </w:rPr>
        <w:t>;</w:t>
      </w:r>
    </w:p>
    <w:p w:rsidR="00933326" w:rsidRPr="00933326" w:rsidRDefault="00933326" w:rsidP="00933326">
      <w:pPr>
        <w:pStyle w:val="a5"/>
        <w:numPr>
          <w:ilvl w:val="0"/>
          <w:numId w:val="3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количество </w:t>
      </w:r>
      <w:r w:rsidR="00A72A18">
        <w:rPr>
          <w:rFonts w:ascii="Times New Roman" w:hAnsi="Times New Roman" w:cs="Times New Roman"/>
          <w:sz w:val="28"/>
          <w:szCs w:val="28"/>
        </w:rPr>
        <w:t>ключевых участков</w:t>
      </w:r>
      <w:r>
        <w:rPr>
          <w:rFonts w:ascii="Times New Roman" w:hAnsi="Times New Roman" w:cs="Times New Roman"/>
          <w:sz w:val="28"/>
          <w:szCs w:val="28"/>
        </w:rPr>
        <w:t xml:space="preserve"> необходимо увеличить: добавить участки на территории бывшего лесопромышленного комбината, т.к. там находится самая большая опилочная свалка, которая непрерывно горит или дымиться и участок общегородской свалки.</w:t>
      </w:r>
    </w:p>
    <w:p w:rsidR="00B72AF4" w:rsidRDefault="00B72AF4" w:rsidP="00E5183C">
      <w:pPr>
        <w:spacing w:after="0" w:line="360" w:lineRule="auto"/>
        <w:jc w:val="center"/>
        <w:rPr>
          <w:rFonts w:ascii="Times New Roman" w:hAnsi="Times New Roman" w:cs="Times New Roman"/>
          <w:sz w:val="28"/>
          <w:szCs w:val="28"/>
        </w:rPr>
      </w:pPr>
    </w:p>
    <w:p w:rsidR="00933326" w:rsidRDefault="00933326" w:rsidP="00E5183C">
      <w:pPr>
        <w:spacing w:after="0" w:line="360" w:lineRule="auto"/>
        <w:jc w:val="center"/>
        <w:rPr>
          <w:rFonts w:ascii="Times New Roman" w:hAnsi="Times New Roman" w:cs="Times New Roman"/>
          <w:sz w:val="28"/>
          <w:szCs w:val="28"/>
        </w:rPr>
      </w:pPr>
    </w:p>
    <w:p w:rsidR="00933326" w:rsidRDefault="00933326" w:rsidP="00E5183C">
      <w:pPr>
        <w:spacing w:after="0" w:line="360" w:lineRule="auto"/>
        <w:jc w:val="center"/>
        <w:rPr>
          <w:rFonts w:ascii="Times New Roman" w:hAnsi="Times New Roman" w:cs="Times New Roman"/>
          <w:sz w:val="28"/>
          <w:szCs w:val="28"/>
        </w:rPr>
      </w:pPr>
    </w:p>
    <w:p w:rsidR="00933326" w:rsidRDefault="00933326" w:rsidP="00E5183C">
      <w:pPr>
        <w:spacing w:after="0" w:line="360" w:lineRule="auto"/>
        <w:jc w:val="center"/>
        <w:rPr>
          <w:rFonts w:ascii="Times New Roman" w:hAnsi="Times New Roman" w:cs="Times New Roman"/>
          <w:sz w:val="28"/>
          <w:szCs w:val="28"/>
        </w:rPr>
      </w:pPr>
    </w:p>
    <w:p w:rsidR="00933326" w:rsidRDefault="00933326" w:rsidP="00E5183C">
      <w:pPr>
        <w:spacing w:after="0" w:line="360" w:lineRule="auto"/>
        <w:jc w:val="center"/>
        <w:rPr>
          <w:rFonts w:ascii="Times New Roman" w:hAnsi="Times New Roman" w:cs="Times New Roman"/>
          <w:sz w:val="28"/>
          <w:szCs w:val="28"/>
        </w:rPr>
      </w:pPr>
    </w:p>
    <w:p w:rsidR="00933326" w:rsidRDefault="00933326" w:rsidP="00E5183C">
      <w:pPr>
        <w:spacing w:after="0" w:line="360" w:lineRule="auto"/>
        <w:jc w:val="center"/>
        <w:rPr>
          <w:rFonts w:ascii="Times New Roman" w:hAnsi="Times New Roman" w:cs="Times New Roman"/>
          <w:sz w:val="28"/>
          <w:szCs w:val="28"/>
        </w:rPr>
      </w:pPr>
    </w:p>
    <w:p w:rsidR="00933326" w:rsidRDefault="00933326" w:rsidP="00E5183C">
      <w:pPr>
        <w:spacing w:after="0" w:line="360" w:lineRule="auto"/>
        <w:jc w:val="center"/>
        <w:rPr>
          <w:rFonts w:ascii="Times New Roman" w:hAnsi="Times New Roman" w:cs="Times New Roman"/>
          <w:sz w:val="28"/>
          <w:szCs w:val="28"/>
        </w:rPr>
      </w:pPr>
    </w:p>
    <w:p w:rsidR="00933326" w:rsidRDefault="00933326" w:rsidP="00E5183C">
      <w:pPr>
        <w:spacing w:after="0" w:line="360" w:lineRule="auto"/>
        <w:jc w:val="center"/>
        <w:rPr>
          <w:rFonts w:ascii="Times New Roman" w:hAnsi="Times New Roman" w:cs="Times New Roman"/>
          <w:sz w:val="28"/>
          <w:szCs w:val="28"/>
        </w:rPr>
      </w:pPr>
    </w:p>
    <w:p w:rsidR="00933326" w:rsidRDefault="00933326" w:rsidP="00E5183C">
      <w:pPr>
        <w:spacing w:after="0" w:line="360" w:lineRule="auto"/>
        <w:jc w:val="center"/>
        <w:rPr>
          <w:rFonts w:ascii="Times New Roman" w:hAnsi="Times New Roman" w:cs="Times New Roman"/>
          <w:sz w:val="28"/>
          <w:szCs w:val="28"/>
        </w:rPr>
      </w:pPr>
    </w:p>
    <w:p w:rsidR="00933326" w:rsidRDefault="00933326" w:rsidP="00E5183C">
      <w:pPr>
        <w:spacing w:after="0" w:line="360" w:lineRule="auto"/>
        <w:jc w:val="center"/>
        <w:rPr>
          <w:rFonts w:ascii="Times New Roman" w:hAnsi="Times New Roman" w:cs="Times New Roman"/>
          <w:sz w:val="28"/>
          <w:szCs w:val="28"/>
        </w:rPr>
      </w:pPr>
    </w:p>
    <w:p w:rsidR="00933326" w:rsidRDefault="00933326" w:rsidP="00E5183C">
      <w:pPr>
        <w:spacing w:after="0" w:line="360" w:lineRule="auto"/>
        <w:jc w:val="center"/>
        <w:rPr>
          <w:rFonts w:ascii="Times New Roman" w:hAnsi="Times New Roman" w:cs="Times New Roman"/>
          <w:sz w:val="28"/>
          <w:szCs w:val="28"/>
        </w:rPr>
      </w:pPr>
    </w:p>
    <w:p w:rsidR="00933326" w:rsidRDefault="00933326" w:rsidP="00E5183C">
      <w:pPr>
        <w:spacing w:after="0" w:line="360" w:lineRule="auto"/>
        <w:jc w:val="center"/>
        <w:rPr>
          <w:rFonts w:ascii="Times New Roman" w:hAnsi="Times New Roman" w:cs="Times New Roman"/>
          <w:sz w:val="28"/>
          <w:szCs w:val="28"/>
        </w:rPr>
      </w:pPr>
    </w:p>
    <w:p w:rsidR="00933326" w:rsidRDefault="00933326" w:rsidP="00E5183C">
      <w:pPr>
        <w:spacing w:after="0" w:line="360" w:lineRule="auto"/>
        <w:jc w:val="center"/>
        <w:rPr>
          <w:rFonts w:ascii="Times New Roman" w:hAnsi="Times New Roman" w:cs="Times New Roman"/>
          <w:sz w:val="28"/>
          <w:szCs w:val="28"/>
        </w:rPr>
      </w:pPr>
    </w:p>
    <w:p w:rsidR="00933326" w:rsidRDefault="00933326" w:rsidP="00E5183C">
      <w:pPr>
        <w:spacing w:after="0" w:line="360" w:lineRule="auto"/>
        <w:jc w:val="center"/>
        <w:rPr>
          <w:rFonts w:ascii="Times New Roman" w:hAnsi="Times New Roman" w:cs="Times New Roman"/>
          <w:sz w:val="28"/>
          <w:szCs w:val="28"/>
        </w:rPr>
      </w:pPr>
    </w:p>
    <w:p w:rsidR="00933326" w:rsidRDefault="00933326" w:rsidP="00E5183C">
      <w:pPr>
        <w:spacing w:after="0" w:line="360" w:lineRule="auto"/>
        <w:jc w:val="center"/>
        <w:rPr>
          <w:rFonts w:ascii="Times New Roman" w:hAnsi="Times New Roman" w:cs="Times New Roman"/>
          <w:sz w:val="28"/>
          <w:szCs w:val="28"/>
        </w:rPr>
      </w:pPr>
    </w:p>
    <w:p w:rsidR="00933326" w:rsidRDefault="00933326" w:rsidP="00E5183C">
      <w:pPr>
        <w:spacing w:after="0" w:line="360" w:lineRule="auto"/>
        <w:jc w:val="center"/>
        <w:rPr>
          <w:rFonts w:ascii="Times New Roman" w:hAnsi="Times New Roman" w:cs="Times New Roman"/>
          <w:sz w:val="28"/>
          <w:szCs w:val="28"/>
        </w:rPr>
      </w:pPr>
    </w:p>
    <w:p w:rsidR="00933326" w:rsidRDefault="00933326" w:rsidP="00E5183C">
      <w:pPr>
        <w:spacing w:after="0" w:line="360" w:lineRule="auto"/>
        <w:jc w:val="center"/>
        <w:rPr>
          <w:rFonts w:ascii="Times New Roman" w:hAnsi="Times New Roman" w:cs="Times New Roman"/>
          <w:sz w:val="28"/>
          <w:szCs w:val="28"/>
        </w:rPr>
      </w:pPr>
    </w:p>
    <w:p w:rsidR="00933326" w:rsidRDefault="00933326" w:rsidP="00E5183C">
      <w:pPr>
        <w:spacing w:after="0" w:line="360" w:lineRule="auto"/>
        <w:jc w:val="center"/>
        <w:rPr>
          <w:rFonts w:ascii="Times New Roman" w:hAnsi="Times New Roman" w:cs="Times New Roman"/>
          <w:sz w:val="28"/>
          <w:szCs w:val="28"/>
        </w:rPr>
      </w:pPr>
    </w:p>
    <w:p w:rsidR="00933326" w:rsidRDefault="00933326" w:rsidP="00933326">
      <w:pPr>
        <w:spacing w:after="0" w:line="360" w:lineRule="auto"/>
        <w:rPr>
          <w:rFonts w:ascii="Times New Roman" w:hAnsi="Times New Roman" w:cs="Times New Roman"/>
          <w:sz w:val="28"/>
          <w:szCs w:val="28"/>
        </w:rPr>
      </w:pPr>
    </w:p>
    <w:p w:rsidR="00933326" w:rsidRDefault="00933326" w:rsidP="00E5183C">
      <w:pPr>
        <w:spacing w:after="0" w:line="360" w:lineRule="auto"/>
        <w:jc w:val="center"/>
        <w:rPr>
          <w:rFonts w:ascii="Times New Roman" w:hAnsi="Times New Roman" w:cs="Times New Roman"/>
          <w:sz w:val="28"/>
          <w:szCs w:val="28"/>
        </w:rPr>
      </w:pPr>
    </w:p>
    <w:p w:rsidR="00EC7120" w:rsidRPr="00C34F21" w:rsidRDefault="000E6F78" w:rsidP="00E5183C">
      <w:pPr>
        <w:spacing w:after="0" w:line="360" w:lineRule="auto"/>
        <w:jc w:val="center"/>
        <w:rPr>
          <w:rFonts w:ascii="Times New Roman" w:hAnsi="Times New Roman" w:cs="Times New Roman"/>
          <w:sz w:val="28"/>
          <w:szCs w:val="28"/>
        </w:rPr>
      </w:pPr>
      <w:r w:rsidRPr="00C34F21">
        <w:rPr>
          <w:rFonts w:ascii="Times New Roman" w:hAnsi="Times New Roman" w:cs="Times New Roman"/>
          <w:sz w:val="28"/>
          <w:szCs w:val="28"/>
        </w:rPr>
        <w:t>Список использованной литературы</w:t>
      </w:r>
    </w:p>
    <w:p w:rsidR="00C8168D" w:rsidRDefault="00BB790A" w:rsidP="00C8168D">
      <w:pPr>
        <w:pStyle w:val="a5"/>
        <w:numPr>
          <w:ilvl w:val="0"/>
          <w:numId w:val="36"/>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ru-RU"/>
        </w:rPr>
      </w:pPr>
      <w:r w:rsidRPr="00C8168D">
        <w:rPr>
          <w:rFonts w:ascii="Times New Roman" w:eastAsia="Times New Roman" w:hAnsi="Times New Roman" w:cs="Times New Roman"/>
          <w:bCs/>
          <w:color w:val="222222"/>
          <w:sz w:val="28"/>
          <w:szCs w:val="28"/>
          <w:shd w:val="clear" w:color="auto" w:fill="FFFFFF"/>
          <w:lang w:eastAsia="ru-RU"/>
        </w:rPr>
        <w:t>Алалыкина, Нина Максимовна.</w:t>
      </w:r>
      <w:r w:rsidRPr="00C8168D">
        <w:rPr>
          <w:rFonts w:ascii="Times New Roman" w:eastAsia="Times New Roman" w:hAnsi="Times New Roman" w:cs="Times New Roman"/>
          <w:color w:val="222222"/>
          <w:sz w:val="28"/>
          <w:szCs w:val="28"/>
          <w:lang w:eastAsia="ru-RU"/>
        </w:rPr>
        <w:t xml:space="preserve"> Фенология и региональный экологический мониторинг: </w:t>
      </w:r>
      <w:r w:rsidR="00A72A18" w:rsidRPr="00C8168D">
        <w:rPr>
          <w:rFonts w:ascii="Times New Roman" w:eastAsia="Times New Roman" w:hAnsi="Times New Roman" w:cs="Times New Roman"/>
          <w:color w:val="222222"/>
          <w:sz w:val="28"/>
          <w:szCs w:val="28"/>
          <w:lang w:eastAsia="ru-RU"/>
        </w:rPr>
        <w:t>Учеб. -</w:t>
      </w:r>
      <w:r w:rsidRPr="00C8168D">
        <w:rPr>
          <w:rFonts w:ascii="Times New Roman" w:eastAsia="Times New Roman" w:hAnsi="Times New Roman" w:cs="Times New Roman"/>
          <w:color w:val="222222"/>
          <w:sz w:val="28"/>
          <w:szCs w:val="28"/>
          <w:lang w:eastAsia="ru-RU"/>
        </w:rPr>
        <w:t>метод. пособие к занятиям (электив. курс для студентов и школьников) /</w:t>
      </w:r>
      <w:r w:rsidRPr="00C8168D">
        <w:rPr>
          <w:rFonts w:ascii="Times New Roman" w:eastAsia="Times New Roman" w:hAnsi="Times New Roman" w:cs="Times New Roman"/>
          <w:color w:val="000000"/>
          <w:sz w:val="28"/>
          <w:szCs w:val="28"/>
          <w:lang w:eastAsia="ru-RU"/>
        </w:rPr>
        <w:t>[Текст</w:t>
      </w:r>
      <w:r w:rsidR="00A72A18" w:rsidRPr="00C8168D">
        <w:rPr>
          <w:rFonts w:ascii="Times New Roman" w:eastAsia="Times New Roman" w:hAnsi="Times New Roman" w:cs="Times New Roman"/>
          <w:color w:val="000000"/>
          <w:sz w:val="28"/>
          <w:szCs w:val="28"/>
          <w:lang w:eastAsia="ru-RU"/>
        </w:rPr>
        <w:t xml:space="preserve">] </w:t>
      </w:r>
      <w:r w:rsidR="00A72A18" w:rsidRPr="00C8168D">
        <w:rPr>
          <w:rFonts w:ascii="Times New Roman" w:eastAsia="Times New Roman" w:hAnsi="Times New Roman" w:cs="Times New Roman"/>
          <w:color w:val="222222"/>
          <w:sz w:val="28"/>
          <w:szCs w:val="28"/>
          <w:lang w:eastAsia="ru-RU"/>
        </w:rPr>
        <w:t>Н.</w:t>
      </w:r>
      <w:r w:rsidRPr="00C8168D">
        <w:rPr>
          <w:rFonts w:ascii="Times New Roman" w:eastAsia="Times New Roman" w:hAnsi="Times New Roman" w:cs="Times New Roman"/>
          <w:color w:val="222222"/>
          <w:sz w:val="28"/>
          <w:szCs w:val="28"/>
          <w:lang w:eastAsia="ru-RU"/>
        </w:rPr>
        <w:t xml:space="preserve"> М. Алалыкина, Т. Я. Ашихмина, Л. В. Кондакова ; Рос. акад. наук, Урал. отд-ние [и др.]. - </w:t>
      </w:r>
      <w:r w:rsidR="00A72A18" w:rsidRPr="00C8168D">
        <w:rPr>
          <w:rFonts w:ascii="Times New Roman" w:eastAsia="Times New Roman" w:hAnsi="Times New Roman" w:cs="Times New Roman"/>
          <w:color w:val="222222"/>
          <w:sz w:val="28"/>
          <w:szCs w:val="28"/>
          <w:lang w:eastAsia="ru-RU"/>
        </w:rPr>
        <w:t>Сыктывкар:</w:t>
      </w:r>
      <w:r w:rsidRPr="00C8168D">
        <w:rPr>
          <w:rFonts w:ascii="Times New Roman" w:eastAsia="Times New Roman" w:hAnsi="Times New Roman" w:cs="Times New Roman"/>
          <w:color w:val="222222"/>
          <w:sz w:val="28"/>
          <w:szCs w:val="28"/>
          <w:lang w:eastAsia="ru-RU"/>
        </w:rPr>
        <w:t xml:space="preserve"> Ин-т биологии, 2004. - 94 </w:t>
      </w:r>
      <w:r w:rsidR="00A72A18" w:rsidRPr="00C8168D">
        <w:rPr>
          <w:rFonts w:ascii="Times New Roman" w:eastAsia="Times New Roman" w:hAnsi="Times New Roman" w:cs="Times New Roman"/>
          <w:color w:val="222222"/>
          <w:sz w:val="28"/>
          <w:szCs w:val="28"/>
          <w:lang w:eastAsia="ru-RU"/>
        </w:rPr>
        <w:t>с.:</w:t>
      </w:r>
      <w:r w:rsidRPr="00C8168D">
        <w:rPr>
          <w:rFonts w:ascii="Times New Roman" w:eastAsia="Times New Roman" w:hAnsi="Times New Roman" w:cs="Times New Roman"/>
          <w:color w:val="222222"/>
          <w:sz w:val="28"/>
          <w:szCs w:val="28"/>
          <w:lang w:eastAsia="ru-RU"/>
        </w:rPr>
        <w:t xml:space="preserve"> ил., табл.; 22 см.; ISBN 5-89606-204-4</w:t>
      </w:r>
      <w:r w:rsidR="00EA5C4F">
        <w:rPr>
          <w:rFonts w:ascii="Times New Roman" w:eastAsia="Times New Roman" w:hAnsi="Times New Roman" w:cs="Times New Roman"/>
          <w:color w:val="222222"/>
          <w:sz w:val="28"/>
          <w:szCs w:val="28"/>
          <w:lang w:eastAsia="ru-RU"/>
        </w:rPr>
        <w:t>.</w:t>
      </w:r>
    </w:p>
    <w:p w:rsidR="00453B72" w:rsidRDefault="00453B72" w:rsidP="00C8168D">
      <w:pPr>
        <w:pStyle w:val="a5"/>
        <w:shd w:val="clear" w:color="auto" w:fill="FFFFFF"/>
        <w:spacing w:after="0" w:line="360" w:lineRule="auto"/>
        <w:ind w:left="0"/>
        <w:jc w:val="both"/>
        <w:rPr>
          <w:rStyle w:val="fontstyle01"/>
        </w:rPr>
      </w:pPr>
      <w:r>
        <w:rPr>
          <w:rStyle w:val="fontstyle01"/>
        </w:rPr>
        <w:t xml:space="preserve">2. </w:t>
      </w:r>
      <w:r w:rsidRPr="00453B72">
        <w:rPr>
          <w:rStyle w:val="fontstyle01"/>
        </w:rPr>
        <w:t>Экология родного края /</w:t>
      </w:r>
      <w:r w:rsidR="00EA5C4F" w:rsidRPr="00EA5C4F">
        <w:rPr>
          <w:rStyle w:val="fontstyle01"/>
        </w:rPr>
        <w:t>[Текст]</w:t>
      </w:r>
      <w:r w:rsidRPr="00453B72">
        <w:rPr>
          <w:rStyle w:val="fontstyle01"/>
        </w:rPr>
        <w:t xml:space="preserve"> М-во охраны окруж. среды и природ.ресурсов РФ, Обл. комитет по охране природы, Вятский гос. пед. ун-т; Под ред. Т.Я. Ашихминой. - </w:t>
      </w:r>
      <w:r w:rsidR="00A72A18" w:rsidRPr="00453B72">
        <w:rPr>
          <w:rStyle w:val="fontstyle01"/>
        </w:rPr>
        <w:t>Киров:</w:t>
      </w:r>
      <w:r w:rsidRPr="00453B72">
        <w:rPr>
          <w:rStyle w:val="fontstyle01"/>
        </w:rPr>
        <w:t xml:space="preserve"> -, 1996. - 720 </w:t>
      </w:r>
      <w:r w:rsidR="00A72A18" w:rsidRPr="00453B72">
        <w:rPr>
          <w:rStyle w:val="fontstyle01"/>
        </w:rPr>
        <w:t>с.:</w:t>
      </w:r>
      <w:r w:rsidRPr="00453B72">
        <w:rPr>
          <w:rStyle w:val="fontstyle01"/>
        </w:rPr>
        <w:t xml:space="preserve"> ил. - ISBN 5-900185-41-9.</w:t>
      </w:r>
    </w:p>
    <w:p w:rsidR="00EA5C4F" w:rsidRDefault="00C34F21" w:rsidP="00EA5C4F">
      <w:pPr>
        <w:pStyle w:val="a5"/>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C34F21">
        <w:rPr>
          <w:rStyle w:val="fontstyle01"/>
        </w:rPr>
        <w:t>3</w:t>
      </w:r>
      <w:r w:rsidR="00EF67AF" w:rsidRPr="00C34F21">
        <w:rPr>
          <w:rStyle w:val="fontstyle01"/>
        </w:rPr>
        <w:t>.</w:t>
      </w:r>
      <w:r w:rsidR="00EA5C4F" w:rsidRPr="00EA5C4F">
        <w:rPr>
          <w:rFonts w:ascii="Times New Roman" w:eastAsia="Times New Roman" w:hAnsi="Times New Roman" w:cs="Times New Roman"/>
          <w:color w:val="000000"/>
          <w:sz w:val="28"/>
          <w:szCs w:val="28"/>
          <w:lang w:eastAsia="ru-RU"/>
        </w:rPr>
        <w:t xml:space="preserve">Экологический </w:t>
      </w:r>
      <w:r w:rsidR="00A72A18" w:rsidRPr="00EA5C4F">
        <w:rPr>
          <w:rFonts w:ascii="Times New Roman" w:eastAsia="Times New Roman" w:hAnsi="Times New Roman" w:cs="Times New Roman"/>
          <w:color w:val="000000"/>
          <w:sz w:val="28"/>
          <w:szCs w:val="28"/>
          <w:lang w:eastAsia="ru-RU"/>
        </w:rPr>
        <w:t>мониторинг:</w:t>
      </w:r>
      <w:r w:rsidR="00EA5C4F" w:rsidRPr="00EA5C4F">
        <w:rPr>
          <w:rFonts w:ascii="Times New Roman" w:eastAsia="Times New Roman" w:hAnsi="Times New Roman" w:cs="Times New Roman"/>
          <w:color w:val="000000"/>
          <w:sz w:val="28"/>
          <w:szCs w:val="28"/>
          <w:lang w:eastAsia="ru-RU"/>
        </w:rPr>
        <w:t xml:space="preserve"> </w:t>
      </w:r>
      <w:r w:rsidR="00A72A18" w:rsidRPr="00EA5C4F">
        <w:rPr>
          <w:rFonts w:ascii="Times New Roman" w:eastAsia="Times New Roman" w:hAnsi="Times New Roman" w:cs="Times New Roman"/>
          <w:color w:val="000000"/>
          <w:sz w:val="28"/>
          <w:szCs w:val="28"/>
          <w:lang w:eastAsia="ru-RU"/>
        </w:rPr>
        <w:t>учеб. -</w:t>
      </w:r>
      <w:r w:rsidR="00EA5C4F" w:rsidRPr="00EA5C4F">
        <w:rPr>
          <w:rFonts w:ascii="Times New Roman" w:eastAsia="Times New Roman" w:hAnsi="Times New Roman" w:cs="Times New Roman"/>
          <w:color w:val="000000"/>
          <w:sz w:val="28"/>
          <w:szCs w:val="28"/>
          <w:lang w:eastAsia="ru-RU"/>
        </w:rPr>
        <w:t>метод. пособие для преподавателей, студентов, учащихся /</w:t>
      </w:r>
      <w:r w:rsidR="00EA5C4F" w:rsidRPr="00EA5C4F">
        <w:rPr>
          <w:rStyle w:val="fontstyle01"/>
        </w:rPr>
        <w:t>[Текст]</w:t>
      </w:r>
      <w:r w:rsidR="00EA5C4F" w:rsidRPr="00EA5C4F">
        <w:rPr>
          <w:rFonts w:ascii="Times New Roman" w:eastAsia="Times New Roman" w:hAnsi="Times New Roman" w:cs="Times New Roman"/>
          <w:color w:val="000000"/>
          <w:sz w:val="28"/>
          <w:szCs w:val="28"/>
          <w:lang w:eastAsia="ru-RU"/>
        </w:rPr>
        <w:t>Ашихмина, Тамара Яковлевна [и др.</w:t>
      </w:r>
      <w:r w:rsidR="00A72A18" w:rsidRPr="00EA5C4F">
        <w:rPr>
          <w:rFonts w:ascii="Times New Roman" w:eastAsia="Times New Roman" w:hAnsi="Times New Roman" w:cs="Times New Roman"/>
          <w:color w:val="000000"/>
          <w:sz w:val="28"/>
          <w:szCs w:val="28"/>
          <w:lang w:eastAsia="ru-RU"/>
        </w:rPr>
        <w:t>];</w:t>
      </w:r>
      <w:r w:rsidR="00EA5C4F" w:rsidRPr="00EA5C4F">
        <w:rPr>
          <w:rFonts w:ascii="Times New Roman" w:eastAsia="Times New Roman" w:hAnsi="Times New Roman" w:cs="Times New Roman"/>
          <w:color w:val="000000"/>
          <w:sz w:val="28"/>
          <w:szCs w:val="28"/>
          <w:lang w:eastAsia="ru-RU"/>
        </w:rPr>
        <w:t xml:space="preserve"> под ред. Т. Я Ашихминой. - </w:t>
      </w:r>
      <w:r w:rsidR="00A72A18" w:rsidRPr="00EA5C4F">
        <w:rPr>
          <w:rFonts w:ascii="Times New Roman" w:eastAsia="Times New Roman" w:hAnsi="Times New Roman" w:cs="Times New Roman"/>
          <w:color w:val="000000"/>
          <w:sz w:val="28"/>
          <w:szCs w:val="28"/>
          <w:lang w:eastAsia="ru-RU"/>
        </w:rPr>
        <w:t>Киров:</w:t>
      </w:r>
      <w:r w:rsidR="00EA5C4F" w:rsidRPr="00EA5C4F">
        <w:rPr>
          <w:rFonts w:ascii="Times New Roman" w:eastAsia="Times New Roman" w:hAnsi="Times New Roman" w:cs="Times New Roman"/>
          <w:color w:val="000000"/>
          <w:sz w:val="28"/>
          <w:szCs w:val="28"/>
          <w:lang w:eastAsia="ru-RU"/>
        </w:rPr>
        <w:t xml:space="preserve"> Константа, 2006 (</w:t>
      </w:r>
      <w:r w:rsidR="00A72A18" w:rsidRPr="00EA5C4F">
        <w:rPr>
          <w:rFonts w:ascii="Times New Roman" w:eastAsia="Times New Roman" w:hAnsi="Times New Roman" w:cs="Times New Roman"/>
          <w:color w:val="000000"/>
          <w:sz w:val="28"/>
          <w:szCs w:val="28"/>
          <w:lang w:eastAsia="ru-RU"/>
        </w:rPr>
        <w:t>Киров:</w:t>
      </w:r>
      <w:r w:rsidR="00EA5C4F" w:rsidRPr="00EA5C4F">
        <w:rPr>
          <w:rFonts w:ascii="Times New Roman" w:eastAsia="Times New Roman" w:hAnsi="Times New Roman" w:cs="Times New Roman"/>
          <w:color w:val="000000"/>
          <w:sz w:val="28"/>
          <w:szCs w:val="28"/>
          <w:lang w:eastAsia="ru-RU"/>
        </w:rPr>
        <w:t xml:space="preserve"> Дом печати - Вятка</w:t>
      </w:r>
      <w:r w:rsidR="00A72A18" w:rsidRPr="00EA5C4F">
        <w:rPr>
          <w:rFonts w:ascii="Times New Roman" w:eastAsia="Times New Roman" w:hAnsi="Times New Roman" w:cs="Times New Roman"/>
          <w:color w:val="000000"/>
          <w:sz w:val="28"/>
          <w:szCs w:val="28"/>
          <w:lang w:eastAsia="ru-RU"/>
        </w:rPr>
        <w:t>);</w:t>
      </w:r>
      <w:r w:rsidR="00EA5C4F" w:rsidRPr="00EA5C4F">
        <w:rPr>
          <w:rFonts w:ascii="Times New Roman" w:eastAsia="Times New Roman" w:hAnsi="Times New Roman" w:cs="Times New Roman"/>
          <w:color w:val="000000"/>
          <w:sz w:val="28"/>
          <w:szCs w:val="28"/>
          <w:lang w:eastAsia="ru-RU"/>
        </w:rPr>
        <w:t xml:space="preserve"> М. : Академ. проект (Киров : Дом печати - Вятка). - 412, [3] </w:t>
      </w:r>
      <w:r w:rsidR="00A72A18" w:rsidRPr="00EA5C4F">
        <w:rPr>
          <w:rFonts w:ascii="Times New Roman" w:eastAsia="Times New Roman" w:hAnsi="Times New Roman" w:cs="Times New Roman"/>
          <w:color w:val="000000"/>
          <w:sz w:val="28"/>
          <w:szCs w:val="28"/>
          <w:lang w:eastAsia="ru-RU"/>
        </w:rPr>
        <w:t>с.:</w:t>
      </w:r>
      <w:r w:rsidR="00EA5C4F" w:rsidRPr="00EA5C4F">
        <w:rPr>
          <w:rFonts w:ascii="Times New Roman" w:eastAsia="Times New Roman" w:hAnsi="Times New Roman" w:cs="Times New Roman"/>
          <w:color w:val="000000"/>
          <w:sz w:val="28"/>
          <w:szCs w:val="28"/>
          <w:lang w:eastAsia="ru-RU"/>
        </w:rPr>
        <w:t xml:space="preserve"> ил. - (Gaudeamus.Учебное пособие для вузов). - Библиогр.: с. 334-339. - ISBN 5-8291-0708-2</w:t>
      </w:r>
      <w:r w:rsidR="00EA5C4F">
        <w:rPr>
          <w:rFonts w:ascii="Times New Roman" w:eastAsia="Times New Roman" w:hAnsi="Times New Roman" w:cs="Times New Roman"/>
          <w:color w:val="000000"/>
          <w:sz w:val="28"/>
          <w:szCs w:val="28"/>
          <w:lang w:eastAsia="ru-RU"/>
        </w:rPr>
        <w:t>.</w:t>
      </w:r>
    </w:p>
    <w:p w:rsidR="00EA5C4F" w:rsidRDefault="00C34F21" w:rsidP="00EA5C4F">
      <w:pPr>
        <w:pStyle w:val="a5"/>
        <w:shd w:val="clear" w:color="auto" w:fill="FFFFFF"/>
        <w:spacing w:after="0" w:line="360" w:lineRule="auto"/>
        <w:ind w:left="0"/>
        <w:jc w:val="both"/>
        <w:rPr>
          <w:rStyle w:val="fontstyle01"/>
        </w:rPr>
      </w:pPr>
      <w:r w:rsidRPr="00C34F21">
        <w:rPr>
          <w:rStyle w:val="fontstyle01"/>
        </w:rPr>
        <w:t>4</w:t>
      </w:r>
      <w:r w:rsidR="00EF67AF" w:rsidRPr="00C34F21">
        <w:rPr>
          <w:rStyle w:val="fontstyle01"/>
        </w:rPr>
        <w:t xml:space="preserve">. </w:t>
      </w:r>
      <w:r w:rsidR="00EA5C4F" w:rsidRPr="00EA5C4F">
        <w:rPr>
          <w:rStyle w:val="fontstyle01"/>
        </w:rPr>
        <w:t xml:space="preserve">Экологическая безопасность </w:t>
      </w:r>
      <w:r w:rsidR="00A72A18" w:rsidRPr="00EA5C4F">
        <w:rPr>
          <w:rStyle w:val="fontstyle01"/>
        </w:rPr>
        <w:t>региона:</w:t>
      </w:r>
      <w:r w:rsidR="00EA5C4F" w:rsidRPr="00EA5C4F">
        <w:rPr>
          <w:rStyle w:val="fontstyle01"/>
        </w:rPr>
        <w:t xml:space="preserve"> (Кир.обл. на </w:t>
      </w:r>
      <w:r w:rsidR="00EA5C4F">
        <w:rPr>
          <w:rStyle w:val="fontstyle01"/>
        </w:rPr>
        <w:t>рубеже веков</w:t>
      </w:r>
      <w:r w:rsidR="00A72A18">
        <w:rPr>
          <w:rStyle w:val="fontstyle01"/>
        </w:rPr>
        <w:t>):</w:t>
      </w:r>
      <w:r w:rsidR="00EA5C4F">
        <w:rPr>
          <w:rStyle w:val="fontstyle01"/>
        </w:rPr>
        <w:t xml:space="preserve"> [Монография] / </w:t>
      </w:r>
      <w:r w:rsidR="00EA5C4F" w:rsidRPr="00EA5C4F">
        <w:rPr>
          <w:rStyle w:val="fontstyle01"/>
        </w:rPr>
        <w:t>[Текст]Т.Я. Ашихмина,</w:t>
      </w:r>
      <w:r w:rsidR="00EA5C4F">
        <w:rPr>
          <w:rStyle w:val="fontstyle01"/>
        </w:rPr>
        <w:t xml:space="preserve"> М.А. Зайцев, Г.Я. Кантор и др.</w:t>
      </w:r>
      <w:r w:rsidR="00EA5C4F" w:rsidRPr="00EA5C4F">
        <w:rPr>
          <w:rStyle w:val="fontstyle01"/>
        </w:rPr>
        <w:t xml:space="preserve">; М-во пром-сти, науки и технологий [и др.]. - </w:t>
      </w:r>
      <w:r w:rsidR="00A72A18" w:rsidRPr="00EA5C4F">
        <w:rPr>
          <w:rStyle w:val="fontstyle01"/>
        </w:rPr>
        <w:t>Киров:</w:t>
      </w:r>
      <w:r w:rsidR="00EA5C4F" w:rsidRPr="00EA5C4F">
        <w:rPr>
          <w:rStyle w:val="fontstyle01"/>
        </w:rPr>
        <w:t xml:space="preserve"> Лаб. биомониторинга </w:t>
      </w:r>
      <w:r w:rsidR="00A72A18" w:rsidRPr="00EA5C4F">
        <w:rPr>
          <w:rStyle w:val="fontstyle01"/>
        </w:rPr>
        <w:t>Инта</w:t>
      </w:r>
      <w:r w:rsidR="00EA5C4F" w:rsidRPr="00EA5C4F">
        <w:rPr>
          <w:rStyle w:val="fontstyle01"/>
        </w:rPr>
        <w:t xml:space="preserve"> биологии Коми НЦ УрО РАН и ВГПУ, 2001. - 414, [1] с., [4] л. цв. </w:t>
      </w:r>
      <w:r w:rsidR="00A72A18" w:rsidRPr="00EA5C4F">
        <w:rPr>
          <w:rStyle w:val="fontstyle01"/>
        </w:rPr>
        <w:t>ил.:</w:t>
      </w:r>
      <w:r w:rsidR="00EA5C4F" w:rsidRPr="00EA5C4F">
        <w:rPr>
          <w:rStyle w:val="fontstyle01"/>
        </w:rPr>
        <w:t xml:space="preserve"> ил., табл.; 21 см.; ISBN 5-85271-032-6</w:t>
      </w:r>
      <w:r w:rsidR="00EA5C4F">
        <w:rPr>
          <w:rStyle w:val="fontstyle01"/>
        </w:rPr>
        <w:t>.</w:t>
      </w:r>
    </w:p>
    <w:p w:rsidR="008D049A" w:rsidRDefault="00BB790A" w:rsidP="00EA5C4F">
      <w:pPr>
        <w:pStyle w:val="a5"/>
        <w:shd w:val="clear" w:color="auto" w:fill="FFFFFF"/>
        <w:spacing w:after="0" w:line="360" w:lineRule="auto"/>
        <w:ind w:left="0"/>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5</w:t>
      </w:r>
      <w:r w:rsidR="00EA5C4F">
        <w:rPr>
          <w:rFonts w:ascii="Times New Roman" w:eastAsia="Times New Roman" w:hAnsi="Times New Roman" w:cs="Times New Roman"/>
          <w:color w:val="000000"/>
          <w:sz w:val="28"/>
          <w:szCs w:val="28"/>
          <w:lang w:eastAsia="ru-RU"/>
        </w:rPr>
        <w:t xml:space="preserve">. </w:t>
      </w:r>
      <w:r w:rsidR="00EA5C4F" w:rsidRPr="00EA5C4F">
        <w:rPr>
          <w:rFonts w:ascii="Times New Roman" w:eastAsia="Times New Roman" w:hAnsi="Times New Roman" w:cs="Times New Roman"/>
          <w:color w:val="000000"/>
          <w:sz w:val="28"/>
          <w:szCs w:val="28"/>
          <w:lang w:eastAsia="ru-RU"/>
        </w:rPr>
        <w:t xml:space="preserve">Школьный экологический </w:t>
      </w:r>
      <w:r w:rsidR="00A72A18" w:rsidRPr="00EA5C4F">
        <w:rPr>
          <w:rFonts w:ascii="Times New Roman" w:eastAsia="Times New Roman" w:hAnsi="Times New Roman" w:cs="Times New Roman"/>
          <w:color w:val="000000"/>
          <w:sz w:val="28"/>
          <w:szCs w:val="28"/>
          <w:lang w:eastAsia="ru-RU"/>
        </w:rPr>
        <w:t>мониторинг:</w:t>
      </w:r>
      <w:r w:rsidR="00EA5C4F" w:rsidRPr="00EA5C4F">
        <w:rPr>
          <w:rFonts w:ascii="Times New Roman" w:eastAsia="Times New Roman" w:hAnsi="Times New Roman" w:cs="Times New Roman"/>
          <w:color w:val="000000"/>
          <w:sz w:val="28"/>
          <w:szCs w:val="28"/>
          <w:lang w:eastAsia="ru-RU"/>
        </w:rPr>
        <w:t xml:space="preserve"> </w:t>
      </w:r>
      <w:r w:rsidR="00A72A18" w:rsidRPr="00EA5C4F">
        <w:rPr>
          <w:rFonts w:ascii="Times New Roman" w:eastAsia="Times New Roman" w:hAnsi="Times New Roman" w:cs="Times New Roman"/>
          <w:color w:val="000000"/>
          <w:sz w:val="28"/>
          <w:szCs w:val="28"/>
          <w:lang w:eastAsia="ru-RU"/>
        </w:rPr>
        <w:t>Учеб. -</w:t>
      </w:r>
      <w:r w:rsidR="00EA5C4F" w:rsidRPr="00EA5C4F">
        <w:rPr>
          <w:rFonts w:ascii="Times New Roman" w:eastAsia="Times New Roman" w:hAnsi="Times New Roman" w:cs="Times New Roman"/>
          <w:color w:val="000000"/>
          <w:sz w:val="28"/>
          <w:szCs w:val="28"/>
          <w:lang w:eastAsia="ru-RU"/>
        </w:rPr>
        <w:t xml:space="preserve">метод. пособие для учителей и учащихся / </w:t>
      </w:r>
      <w:r w:rsidR="00EA5C4F" w:rsidRPr="00EA5C4F">
        <w:rPr>
          <w:rStyle w:val="fontstyle01"/>
        </w:rPr>
        <w:t>[Текст]</w:t>
      </w:r>
      <w:r w:rsidR="00EA5C4F" w:rsidRPr="00EA5C4F">
        <w:rPr>
          <w:rFonts w:ascii="Times New Roman" w:eastAsia="Times New Roman" w:hAnsi="Times New Roman" w:cs="Times New Roman"/>
          <w:color w:val="000000"/>
          <w:sz w:val="28"/>
          <w:szCs w:val="28"/>
          <w:lang w:eastAsia="ru-RU"/>
        </w:rPr>
        <w:t>Т. Я. Ашихмина [и др.</w:t>
      </w:r>
      <w:r w:rsidR="00A72A18" w:rsidRPr="00EA5C4F">
        <w:rPr>
          <w:rFonts w:ascii="Times New Roman" w:eastAsia="Times New Roman" w:hAnsi="Times New Roman" w:cs="Times New Roman"/>
          <w:color w:val="000000"/>
          <w:sz w:val="28"/>
          <w:szCs w:val="28"/>
          <w:lang w:eastAsia="ru-RU"/>
        </w:rPr>
        <w:t>];</w:t>
      </w:r>
      <w:r w:rsidR="00EA5C4F" w:rsidRPr="00EA5C4F">
        <w:rPr>
          <w:rFonts w:ascii="Times New Roman" w:eastAsia="Times New Roman" w:hAnsi="Times New Roman" w:cs="Times New Roman"/>
          <w:color w:val="000000"/>
          <w:sz w:val="28"/>
          <w:szCs w:val="28"/>
          <w:lang w:eastAsia="ru-RU"/>
        </w:rPr>
        <w:t xml:space="preserve"> Под ред. Т.Я. Ашихминой; </w:t>
      </w:r>
      <w:r w:rsidR="00A72A18" w:rsidRPr="00EA5C4F">
        <w:rPr>
          <w:rFonts w:ascii="Times New Roman" w:eastAsia="Times New Roman" w:hAnsi="Times New Roman" w:cs="Times New Roman"/>
          <w:color w:val="000000"/>
          <w:sz w:val="28"/>
          <w:szCs w:val="28"/>
          <w:lang w:eastAsia="ru-RU"/>
        </w:rPr>
        <w:t>Рец.</w:t>
      </w:r>
      <w:r w:rsidR="00EA5C4F" w:rsidRPr="00EA5C4F">
        <w:rPr>
          <w:rFonts w:ascii="Times New Roman" w:eastAsia="Times New Roman" w:hAnsi="Times New Roman" w:cs="Times New Roman"/>
          <w:color w:val="000000"/>
          <w:sz w:val="28"/>
          <w:szCs w:val="28"/>
          <w:lang w:eastAsia="ru-RU"/>
        </w:rPr>
        <w:t xml:space="preserve"> Н.А. Воронков, Л.В. Кузнецова, И.О. Бушманова. - </w:t>
      </w:r>
      <w:r w:rsidR="00A72A18" w:rsidRPr="00EA5C4F">
        <w:rPr>
          <w:rFonts w:ascii="Times New Roman" w:eastAsia="Times New Roman" w:hAnsi="Times New Roman" w:cs="Times New Roman"/>
          <w:color w:val="000000"/>
          <w:sz w:val="28"/>
          <w:szCs w:val="28"/>
          <w:lang w:eastAsia="ru-RU"/>
        </w:rPr>
        <w:t>М.: Агар</w:t>
      </w:r>
      <w:r w:rsidR="00EA5C4F" w:rsidRPr="00EA5C4F">
        <w:rPr>
          <w:rFonts w:ascii="Times New Roman" w:eastAsia="Times New Roman" w:hAnsi="Times New Roman" w:cs="Times New Roman"/>
          <w:color w:val="000000"/>
          <w:sz w:val="28"/>
          <w:szCs w:val="28"/>
          <w:lang w:eastAsia="ru-RU"/>
        </w:rPr>
        <w:t>, 2000 (</w:t>
      </w:r>
      <w:r w:rsidR="00A72A18" w:rsidRPr="00EA5C4F">
        <w:rPr>
          <w:rFonts w:ascii="Times New Roman" w:eastAsia="Times New Roman" w:hAnsi="Times New Roman" w:cs="Times New Roman"/>
          <w:color w:val="000000"/>
          <w:sz w:val="28"/>
          <w:szCs w:val="28"/>
          <w:lang w:eastAsia="ru-RU"/>
        </w:rPr>
        <w:t>М.:</w:t>
      </w:r>
      <w:r w:rsidR="00EA5C4F" w:rsidRPr="00EA5C4F">
        <w:rPr>
          <w:rFonts w:ascii="Times New Roman" w:eastAsia="Times New Roman" w:hAnsi="Times New Roman" w:cs="Times New Roman"/>
          <w:color w:val="000000"/>
          <w:sz w:val="28"/>
          <w:szCs w:val="28"/>
          <w:lang w:eastAsia="ru-RU"/>
        </w:rPr>
        <w:t xml:space="preserve"> Первая образцовая тип. Гос. ком. РФ по печати). - 386 с., 4 л. </w:t>
      </w:r>
      <w:r w:rsidR="00A72A18" w:rsidRPr="00EA5C4F">
        <w:rPr>
          <w:rFonts w:ascii="Times New Roman" w:eastAsia="Times New Roman" w:hAnsi="Times New Roman" w:cs="Times New Roman"/>
          <w:color w:val="000000"/>
          <w:sz w:val="28"/>
          <w:szCs w:val="28"/>
          <w:lang w:eastAsia="ru-RU"/>
        </w:rPr>
        <w:t>ил.:</w:t>
      </w:r>
      <w:r w:rsidR="00EA5C4F" w:rsidRPr="00EA5C4F">
        <w:rPr>
          <w:rFonts w:ascii="Times New Roman" w:eastAsia="Times New Roman" w:hAnsi="Times New Roman" w:cs="Times New Roman"/>
          <w:color w:val="000000"/>
          <w:sz w:val="28"/>
          <w:szCs w:val="28"/>
          <w:lang w:eastAsia="ru-RU"/>
        </w:rPr>
        <w:t xml:space="preserve"> ил. - </w:t>
      </w:r>
      <w:r w:rsidR="00A72A18" w:rsidRPr="00EA5C4F">
        <w:rPr>
          <w:rFonts w:ascii="Times New Roman" w:eastAsia="Times New Roman" w:hAnsi="Times New Roman" w:cs="Times New Roman"/>
          <w:color w:val="000000"/>
          <w:sz w:val="28"/>
          <w:szCs w:val="28"/>
          <w:lang w:eastAsia="ru-RU"/>
        </w:rPr>
        <w:t>Библиогр.</w:t>
      </w:r>
      <w:r w:rsidR="00EA5C4F" w:rsidRPr="00EA5C4F">
        <w:rPr>
          <w:rFonts w:ascii="Times New Roman" w:eastAsia="Times New Roman" w:hAnsi="Times New Roman" w:cs="Times New Roman"/>
          <w:color w:val="000000"/>
          <w:sz w:val="28"/>
          <w:szCs w:val="28"/>
          <w:lang w:eastAsia="ru-RU"/>
        </w:rPr>
        <w:t xml:space="preserve"> с. 376-380. - ISBN 5-89218-083-2. - ISBN 5-93290-012-</w:t>
      </w:r>
    </w:p>
    <w:p w:rsidR="00FE286D" w:rsidRPr="00FE286D" w:rsidRDefault="00FE286D" w:rsidP="00FE2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6. Интересно о науке. Воздух</w:t>
      </w:r>
      <w:r w:rsidRPr="00FE286D">
        <w:rPr>
          <w:rFonts w:ascii="Times New Roman" w:hAnsi="Times New Roman" w:cs="Times New Roman"/>
          <w:sz w:val="28"/>
          <w:szCs w:val="28"/>
        </w:rPr>
        <w:t xml:space="preserve"> [Электронный ресурс]. - Режим доступа:</w:t>
      </w:r>
      <w:r w:rsidR="00A72A18">
        <w:rPr>
          <w:rFonts w:ascii="Times New Roman" w:hAnsi="Times New Roman" w:cs="Times New Roman"/>
          <w:sz w:val="28"/>
          <w:szCs w:val="28"/>
        </w:rPr>
        <w:t xml:space="preserve"> </w:t>
      </w:r>
      <w:hyperlink r:id="rId11" w:history="1">
        <w:r w:rsidRPr="00296245">
          <w:rPr>
            <w:rStyle w:val="a6"/>
            <w:rFonts w:ascii="Times New Roman" w:hAnsi="Times New Roman" w:cs="Times New Roman"/>
            <w:sz w:val="28"/>
            <w:szCs w:val="28"/>
          </w:rPr>
          <w:t>http://coolsci.ru/vozduh</w:t>
        </w:r>
      </w:hyperlink>
      <w:r w:rsidRPr="00FE286D">
        <w:rPr>
          <w:rFonts w:ascii="Times New Roman" w:hAnsi="Times New Roman" w:cs="Times New Roman"/>
          <w:sz w:val="28"/>
          <w:szCs w:val="28"/>
        </w:rPr>
        <w:t xml:space="preserve">— </w:t>
      </w:r>
      <w:bookmarkStart w:id="0" w:name="__DdeLink__155_20768102071"/>
      <w:bookmarkEnd w:id="0"/>
      <w:r w:rsidRPr="00FE286D">
        <w:rPr>
          <w:rFonts w:ascii="Times New Roman" w:hAnsi="Times New Roman" w:cs="Times New Roman"/>
          <w:sz w:val="28"/>
          <w:szCs w:val="28"/>
        </w:rPr>
        <w:t>(дата обращения: 16.12.201</w:t>
      </w:r>
      <w:r>
        <w:rPr>
          <w:rFonts w:ascii="Times New Roman" w:hAnsi="Times New Roman" w:cs="Times New Roman"/>
          <w:sz w:val="28"/>
          <w:szCs w:val="28"/>
        </w:rPr>
        <w:t>9</w:t>
      </w:r>
      <w:r w:rsidRPr="00FE286D">
        <w:rPr>
          <w:rFonts w:ascii="Times New Roman" w:hAnsi="Times New Roman" w:cs="Times New Roman"/>
          <w:sz w:val="28"/>
          <w:szCs w:val="28"/>
        </w:rPr>
        <w:t>).</w:t>
      </w:r>
    </w:p>
    <w:p w:rsidR="00FE286D" w:rsidRPr="001E1D0E" w:rsidRDefault="00FE286D" w:rsidP="00FE28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FE286D">
        <w:rPr>
          <w:rFonts w:ascii="Times New Roman" w:hAnsi="Times New Roman" w:cs="Times New Roman"/>
          <w:sz w:val="28"/>
          <w:szCs w:val="28"/>
        </w:rPr>
        <w:t>Загрязнение воздуха — серьезная экологическая проблема</w:t>
      </w:r>
      <w:r>
        <w:rPr>
          <w:rFonts w:ascii="Times New Roman" w:hAnsi="Times New Roman" w:cs="Times New Roman"/>
          <w:sz w:val="28"/>
          <w:szCs w:val="28"/>
        </w:rPr>
        <w:t xml:space="preserve">. </w:t>
      </w:r>
      <w:r w:rsidRPr="00FE286D">
        <w:rPr>
          <w:rFonts w:ascii="Times New Roman" w:hAnsi="Times New Roman" w:cs="Times New Roman"/>
          <w:sz w:val="28"/>
          <w:szCs w:val="28"/>
        </w:rPr>
        <w:t>[Электронный ресурс]. - Режим доступа:</w:t>
      </w:r>
      <w:r w:rsidR="00A72A18">
        <w:rPr>
          <w:rFonts w:ascii="Times New Roman" w:hAnsi="Times New Roman" w:cs="Times New Roman"/>
          <w:sz w:val="28"/>
          <w:szCs w:val="28"/>
        </w:rPr>
        <w:t xml:space="preserve"> </w:t>
      </w:r>
      <w:hyperlink r:id="rId12" w:history="1">
        <w:r w:rsidRPr="00296245">
          <w:rPr>
            <w:rStyle w:val="a6"/>
            <w:rFonts w:ascii="Times New Roman" w:hAnsi="Times New Roman" w:cs="Times New Roman"/>
            <w:sz w:val="28"/>
            <w:szCs w:val="28"/>
          </w:rPr>
          <w:t>https://vtorothodi.ru/ecology/zagryaznenie-vozduxa</w:t>
        </w:r>
      </w:hyperlink>
      <w:r>
        <w:rPr>
          <w:rFonts w:ascii="Times New Roman" w:hAnsi="Times New Roman" w:cs="Times New Roman"/>
          <w:sz w:val="28"/>
          <w:szCs w:val="28"/>
        </w:rPr>
        <w:t xml:space="preserve">. </w:t>
      </w:r>
      <w:r w:rsidRPr="00FE286D">
        <w:rPr>
          <w:rFonts w:ascii="Times New Roman" w:hAnsi="Times New Roman" w:cs="Times New Roman"/>
          <w:sz w:val="28"/>
          <w:szCs w:val="28"/>
        </w:rPr>
        <w:t>— (дата обращения: 16.12.201</w:t>
      </w:r>
      <w:r>
        <w:rPr>
          <w:rFonts w:ascii="Times New Roman" w:hAnsi="Times New Roman" w:cs="Times New Roman"/>
          <w:sz w:val="28"/>
          <w:szCs w:val="28"/>
        </w:rPr>
        <w:t>9</w:t>
      </w:r>
      <w:r w:rsidRPr="00FE286D">
        <w:rPr>
          <w:rFonts w:ascii="Times New Roman" w:hAnsi="Times New Roman" w:cs="Times New Roman"/>
          <w:sz w:val="28"/>
          <w:szCs w:val="28"/>
        </w:rPr>
        <w:t>).</w:t>
      </w:r>
    </w:p>
    <w:p w:rsidR="00EF67AF" w:rsidRDefault="00EF67AF" w:rsidP="00292629">
      <w:pPr>
        <w:spacing w:after="0" w:line="360" w:lineRule="auto"/>
        <w:jc w:val="both"/>
        <w:rPr>
          <w:rFonts w:ascii="Times New Roman" w:hAnsi="Times New Roman" w:cs="Times New Roman"/>
          <w:b/>
          <w:sz w:val="28"/>
        </w:rPr>
      </w:pPr>
    </w:p>
    <w:p w:rsidR="00EF67AF" w:rsidRDefault="00EF67AF" w:rsidP="00FE286D">
      <w:pPr>
        <w:shd w:val="clear" w:color="auto" w:fill="FFFFFF"/>
        <w:spacing w:after="0" w:line="240" w:lineRule="auto"/>
        <w:rPr>
          <w:rFonts w:ascii="Times New Roman" w:hAnsi="Times New Roman" w:cs="Times New Roman"/>
          <w:b/>
          <w:sz w:val="28"/>
        </w:rPr>
      </w:pPr>
    </w:p>
    <w:p w:rsidR="00FE286D" w:rsidRDefault="00FE286D" w:rsidP="00C34F21">
      <w:pPr>
        <w:spacing w:after="0" w:line="360" w:lineRule="auto"/>
        <w:jc w:val="center"/>
        <w:rPr>
          <w:rFonts w:ascii="Times New Roman" w:hAnsi="Times New Roman" w:cs="Times New Roman"/>
          <w:b/>
          <w:sz w:val="72"/>
          <w:szCs w:val="72"/>
        </w:rPr>
      </w:pPr>
    </w:p>
    <w:p w:rsidR="00FE286D" w:rsidRDefault="00FE286D" w:rsidP="00C34F21">
      <w:pPr>
        <w:spacing w:after="0" w:line="360" w:lineRule="auto"/>
        <w:jc w:val="center"/>
        <w:rPr>
          <w:rFonts w:ascii="Times New Roman" w:hAnsi="Times New Roman" w:cs="Times New Roman"/>
          <w:b/>
          <w:sz w:val="72"/>
          <w:szCs w:val="72"/>
        </w:rPr>
      </w:pPr>
    </w:p>
    <w:p w:rsidR="00FE286D" w:rsidRDefault="00FE286D" w:rsidP="00C34F21">
      <w:pPr>
        <w:spacing w:after="0" w:line="360" w:lineRule="auto"/>
        <w:jc w:val="center"/>
        <w:rPr>
          <w:rFonts w:ascii="Times New Roman" w:hAnsi="Times New Roman" w:cs="Times New Roman"/>
          <w:b/>
          <w:sz w:val="72"/>
          <w:szCs w:val="72"/>
        </w:rPr>
      </w:pPr>
    </w:p>
    <w:p w:rsidR="00FE286D" w:rsidRDefault="00FE286D" w:rsidP="00C34F21">
      <w:pPr>
        <w:spacing w:after="0" w:line="360" w:lineRule="auto"/>
        <w:jc w:val="center"/>
        <w:rPr>
          <w:rFonts w:ascii="Times New Roman" w:hAnsi="Times New Roman" w:cs="Times New Roman"/>
          <w:b/>
          <w:sz w:val="72"/>
          <w:szCs w:val="72"/>
        </w:rPr>
      </w:pPr>
    </w:p>
    <w:p w:rsidR="00FE286D" w:rsidRDefault="00FE286D" w:rsidP="00C34F21">
      <w:pPr>
        <w:spacing w:after="0" w:line="360" w:lineRule="auto"/>
        <w:jc w:val="center"/>
        <w:rPr>
          <w:rFonts w:ascii="Times New Roman" w:hAnsi="Times New Roman" w:cs="Times New Roman"/>
          <w:b/>
          <w:sz w:val="72"/>
          <w:szCs w:val="72"/>
        </w:rPr>
      </w:pPr>
    </w:p>
    <w:p w:rsidR="00FE286D" w:rsidRDefault="00FE286D" w:rsidP="00C34F21">
      <w:pPr>
        <w:spacing w:after="0" w:line="360" w:lineRule="auto"/>
        <w:jc w:val="center"/>
        <w:rPr>
          <w:rFonts w:ascii="Times New Roman" w:hAnsi="Times New Roman" w:cs="Times New Roman"/>
          <w:b/>
          <w:sz w:val="72"/>
          <w:szCs w:val="72"/>
        </w:rPr>
      </w:pPr>
    </w:p>
    <w:p w:rsidR="00EF67AF" w:rsidRDefault="00EF67AF" w:rsidP="00C34F21">
      <w:pPr>
        <w:spacing w:after="0" w:line="360" w:lineRule="auto"/>
        <w:jc w:val="center"/>
        <w:rPr>
          <w:rFonts w:ascii="Times New Roman" w:hAnsi="Times New Roman" w:cs="Times New Roman"/>
          <w:b/>
          <w:sz w:val="72"/>
          <w:szCs w:val="72"/>
        </w:rPr>
      </w:pPr>
      <w:r w:rsidRPr="00FE286D">
        <w:rPr>
          <w:rFonts w:ascii="Times New Roman" w:hAnsi="Times New Roman" w:cs="Times New Roman"/>
          <w:b/>
          <w:sz w:val="72"/>
          <w:szCs w:val="72"/>
        </w:rPr>
        <w:t>Приложени</w:t>
      </w:r>
      <w:r w:rsidR="004E1C37" w:rsidRPr="00FE286D">
        <w:rPr>
          <w:rFonts w:ascii="Times New Roman" w:hAnsi="Times New Roman" w:cs="Times New Roman"/>
          <w:b/>
          <w:sz w:val="72"/>
          <w:szCs w:val="72"/>
        </w:rPr>
        <w:t>я</w:t>
      </w:r>
    </w:p>
    <w:p w:rsidR="00FE286D" w:rsidRDefault="00FE286D" w:rsidP="00C34F21">
      <w:pPr>
        <w:spacing w:after="0" w:line="360" w:lineRule="auto"/>
        <w:jc w:val="center"/>
        <w:rPr>
          <w:rFonts w:ascii="Times New Roman" w:hAnsi="Times New Roman" w:cs="Times New Roman"/>
          <w:b/>
          <w:sz w:val="72"/>
          <w:szCs w:val="72"/>
        </w:rPr>
      </w:pPr>
    </w:p>
    <w:p w:rsidR="00FE286D" w:rsidRDefault="00FE286D" w:rsidP="00C34F21">
      <w:pPr>
        <w:spacing w:after="0" w:line="360" w:lineRule="auto"/>
        <w:jc w:val="center"/>
        <w:rPr>
          <w:rFonts w:ascii="Times New Roman" w:hAnsi="Times New Roman" w:cs="Times New Roman"/>
          <w:b/>
          <w:sz w:val="72"/>
          <w:szCs w:val="72"/>
        </w:rPr>
      </w:pPr>
    </w:p>
    <w:p w:rsidR="00FE286D" w:rsidRDefault="00FE286D" w:rsidP="00C34F21">
      <w:pPr>
        <w:spacing w:after="0" w:line="360" w:lineRule="auto"/>
        <w:jc w:val="center"/>
        <w:rPr>
          <w:rFonts w:ascii="Times New Roman" w:hAnsi="Times New Roman" w:cs="Times New Roman"/>
          <w:b/>
          <w:sz w:val="72"/>
          <w:szCs w:val="72"/>
        </w:rPr>
      </w:pPr>
    </w:p>
    <w:p w:rsidR="00FE286D" w:rsidRDefault="00FE286D" w:rsidP="00C34F21">
      <w:pPr>
        <w:spacing w:after="0" w:line="360" w:lineRule="auto"/>
        <w:jc w:val="center"/>
        <w:rPr>
          <w:rFonts w:ascii="Times New Roman" w:hAnsi="Times New Roman" w:cs="Times New Roman"/>
          <w:b/>
          <w:sz w:val="72"/>
          <w:szCs w:val="72"/>
        </w:rPr>
      </w:pPr>
    </w:p>
    <w:p w:rsidR="00FE286D" w:rsidRDefault="00FE286D" w:rsidP="00292629">
      <w:pPr>
        <w:spacing w:after="0" w:line="360" w:lineRule="auto"/>
        <w:jc w:val="both"/>
        <w:rPr>
          <w:rFonts w:ascii="Times New Roman" w:hAnsi="Times New Roman" w:cs="Times New Roman"/>
          <w:b/>
          <w:sz w:val="28"/>
        </w:rPr>
      </w:pPr>
    </w:p>
    <w:p w:rsidR="00EF67AF" w:rsidRPr="004E1C37" w:rsidRDefault="00EF67AF" w:rsidP="00FE286D">
      <w:pPr>
        <w:spacing w:after="0" w:line="360" w:lineRule="auto"/>
        <w:jc w:val="right"/>
        <w:rPr>
          <w:rFonts w:ascii="Times New Roman" w:hAnsi="Times New Roman" w:cs="Times New Roman"/>
          <w:sz w:val="28"/>
        </w:rPr>
      </w:pPr>
      <w:r w:rsidRPr="004E1C37">
        <w:rPr>
          <w:rFonts w:ascii="Times New Roman" w:hAnsi="Times New Roman" w:cs="Times New Roman"/>
          <w:sz w:val="28"/>
        </w:rPr>
        <w:t>Приложение 1</w:t>
      </w:r>
    </w:p>
    <w:p w:rsidR="00704BD8" w:rsidRDefault="00704BD8" w:rsidP="00704BD8">
      <w:pPr>
        <w:spacing w:after="0"/>
        <w:jc w:val="right"/>
        <w:rPr>
          <w:rFonts w:ascii="Times New Roman" w:hAnsi="Times New Roman" w:cs="Times New Roman"/>
          <w:sz w:val="28"/>
          <w:szCs w:val="28"/>
        </w:rPr>
      </w:pPr>
    </w:p>
    <w:p w:rsidR="00933326" w:rsidRDefault="00933326" w:rsidP="0093332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Оценку эпифитного лишайникового покрова можно </w:t>
      </w:r>
      <w:r w:rsidR="00A72A18">
        <w:rPr>
          <w:rFonts w:ascii="Times New Roman" w:hAnsi="Times New Roman" w:cs="Times New Roman"/>
          <w:sz w:val="28"/>
        </w:rPr>
        <w:t>проводить по</w:t>
      </w:r>
      <w:r>
        <w:rPr>
          <w:rFonts w:ascii="Times New Roman" w:hAnsi="Times New Roman" w:cs="Times New Roman"/>
          <w:sz w:val="28"/>
        </w:rPr>
        <w:t xml:space="preserve"> такой схеме:</w:t>
      </w:r>
    </w:p>
    <w:p w:rsidR="00933326" w:rsidRDefault="00933326" w:rsidP="002B78BB">
      <w:pPr>
        <w:pStyle w:val="a5"/>
        <w:numPr>
          <w:ilvl w:val="0"/>
          <w:numId w:val="8"/>
        </w:numPr>
        <w:spacing w:after="0" w:line="360" w:lineRule="auto"/>
        <w:ind w:left="0" w:hanging="11"/>
        <w:jc w:val="both"/>
        <w:rPr>
          <w:rFonts w:ascii="Times New Roman" w:hAnsi="Times New Roman" w:cs="Times New Roman"/>
          <w:sz w:val="28"/>
        </w:rPr>
      </w:pPr>
      <w:r>
        <w:rPr>
          <w:rFonts w:ascii="Times New Roman" w:hAnsi="Times New Roman" w:cs="Times New Roman"/>
          <w:sz w:val="28"/>
        </w:rPr>
        <w:t>Зона неповрежденной лишайниковой растительности. Лишайники обильны. Встречаются на высоте более 1м от земли. Регистрируется разнообразие видов. Проективное покрытие лишайников на стволах деревьев на высоте 1,60 м с северной стороны более 10 %.</w:t>
      </w:r>
    </w:p>
    <w:p w:rsidR="00933326" w:rsidRDefault="00933326" w:rsidP="002B78BB">
      <w:pPr>
        <w:pStyle w:val="a5"/>
        <w:numPr>
          <w:ilvl w:val="0"/>
          <w:numId w:val="8"/>
        </w:numPr>
        <w:spacing w:after="0" w:line="360" w:lineRule="auto"/>
        <w:ind w:left="0" w:hanging="11"/>
        <w:jc w:val="both"/>
        <w:rPr>
          <w:rFonts w:ascii="Times New Roman" w:hAnsi="Times New Roman" w:cs="Times New Roman"/>
          <w:sz w:val="28"/>
        </w:rPr>
      </w:pPr>
      <w:r>
        <w:rPr>
          <w:rFonts w:ascii="Times New Roman" w:hAnsi="Times New Roman" w:cs="Times New Roman"/>
          <w:sz w:val="28"/>
        </w:rPr>
        <w:t>Зона разрушения лишайникового покрова. Лишайники на высоте 1,4 -1,6 м практически отсутствуют. У основания дерева встречаемость лишайников менее 50 %, среднее суммарное покрытие лишайников в интервале от 3 до 10 %.</w:t>
      </w:r>
    </w:p>
    <w:p w:rsidR="00933326" w:rsidRDefault="00933326" w:rsidP="002B78BB">
      <w:pPr>
        <w:pStyle w:val="a5"/>
        <w:numPr>
          <w:ilvl w:val="0"/>
          <w:numId w:val="8"/>
        </w:numPr>
        <w:spacing w:after="0" w:line="360" w:lineRule="auto"/>
        <w:ind w:left="0" w:hanging="11"/>
        <w:jc w:val="both"/>
        <w:rPr>
          <w:rFonts w:ascii="Times New Roman" w:hAnsi="Times New Roman" w:cs="Times New Roman"/>
          <w:sz w:val="28"/>
        </w:rPr>
      </w:pPr>
      <w:r>
        <w:rPr>
          <w:rFonts w:ascii="Times New Roman" w:hAnsi="Times New Roman" w:cs="Times New Roman"/>
          <w:sz w:val="28"/>
        </w:rPr>
        <w:t>Зона полного разрушения лишайникового покрова. Встречаемость деревьев без лишайников у основания более 70 %, среднее суммарно</w:t>
      </w:r>
      <w:r w:rsidR="006D0902">
        <w:rPr>
          <w:rFonts w:ascii="Times New Roman" w:hAnsi="Times New Roman" w:cs="Times New Roman"/>
          <w:sz w:val="28"/>
        </w:rPr>
        <w:t>е покрытие лишайников менее 1 %</w:t>
      </w:r>
      <w:r w:rsidR="006D0902">
        <w:rPr>
          <w:rFonts w:ascii="Times New Roman" w:eastAsia="Times New Roman" w:hAnsi="Times New Roman" w:cs="Times New Roman"/>
          <w:color w:val="000000"/>
          <w:sz w:val="28"/>
          <w:szCs w:val="28"/>
          <w:lang w:eastAsia="ru-RU"/>
        </w:rPr>
        <w:t>.</w:t>
      </w:r>
      <w:r w:rsidR="006D0902" w:rsidRPr="006D0902">
        <w:rPr>
          <w:rStyle w:val="fontstyle01"/>
        </w:rPr>
        <w:t xml:space="preserve"> </w:t>
      </w:r>
      <w:r w:rsidR="006D0902">
        <w:rPr>
          <w:rStyle w:val="fontstyle01"/>
        </w:rPr>
        <w:t>[5</w:t>
      </w:r>
      <w:r w:rsidR="006D0902" w:rsidRPr="00EA5C4F">
        <w:rPr>
          <w:rStyle w:val="fontstyle01"/>
        </w:rPr>
        <w:t>]</w:t>
      </w:r>
    </w:p>
    <w:p w:rsidR="00933326" w:rsidRPr="00B31F88" w:rsidRDefault="00933326" w:rsidP="00933326">
      <w:pPr>
        <w:spacing w:after="0" w:line="360" w:lineRule="auto"/>
        <w:rPr>
          <w:rFonts w:ascii="Times New Roman" w:hAnsi="Times New Roman" w:cs="Times New Roman"/>
          <w:sz w:val="28"/>
        </w:rPr>
      </w:pPr>
    </w:p>
    <w:p w:rsidR="004E1C37" w:rsidRDefault="004E1C37" w:rsidP="00704BD8">
      <w:pPr>
        <w:spacing w:after="0"/>
        <w:jc w:val="right"/>
        <w:rPr>
          <w:rFonts w:ascii="Times New Roman" w:hAnsi="Times New Roman" w:cs="Times New Roman"/>
          <w:sz w:val="28"/>
          <w:szCs w:val="28"/>
        </w:rPr>
      </w:pPr>
    </w:p>
    <w:p w:rsidR="004E1C37" w:rsidRDefault="004E1C37" w:rsidP="00704BD8">
      <w:pPr>
        <w:spacing w:after="0"/>
        <w:jc w:val="right"/>
        <w:rPr>
          <w:rFonts w:ascii="Times New Roman" w:hAnsi="Times New Roman" w:cs="Times New Roman"/>
          <w:sz w:val="28"/>
          <w:szCs w:val="28"/>
        </w:rPr>
      </w:pPr>
    </w:p>
    <w:p w:rsidR="004E1C37" w:rsidRDefault="004E1C37" w:rsidP="00704BD8">
      <w:pPr>
        <w:spacing w:after="0"/>
        <w:jc w:val="right"/>
        <w:rPr>
          <w:rFonts w:ascii="Times New Roman" w:hAnsi="Times New Roman" w:cs="Times New Roman"/>
          <w:sz w:val="28"/>
          <w:szCs w:val="28"/>
        </w:rPr>
      </w:pPr>
    </w:p>
    <w:p w:rsidR="004E1C37" w:rsidRDefault="004E1C37" w:rsidP="00704BD8">
      <w:pPr>
        <w:spacing w:after="0"/>
        <w:jc w:val="right"/>
        <w:rPr>
          <w:rFonts w:ascii="Times New Roman" w:hAnsi="Times New Roman" w:cs="Times New Roman"/>
          <w:sz w:val="28"/>
          <w:szCs w:val="28"/>
        </w:rPr>
      </w:pPr>
    </w:p>
    <w:p w:rsidR="004E1C37" w:rsidRDefault="004E1C37" w:rsidP="00704BD8">
      <w:pPr>
        <w:spacing w:after="0"/>
        <w:jc w:val="right"/>
        <w:rPr>
          <w:rFonts w:ascii="Times New Roman" w:hAnsi="Times New Roman" w:cs="Times New Roman"/>
          <w:sz w:val="28"/>
          <w:szCs w:val="28"/>
        </w:rPr>
      </w:pPr>
    </w:p>
    <w:p w:rsidR="004E1C37" w:rsidRDefault="004E1C37" w:rsidP="00704BD8">
      <w:pPr>
        <w:spacing w:after="0"/>
        <w:jc w:val="right"/>
        <w:rPr>
          <w:rFonts w:ascii="Times New Roman" w:hAnsi="Times New Roman" w:cs="Times New Roman"/>
          <w:sz w:val="28"/>
          <w:szCs w:val="28"/>
        </w:rPr>
      </w:pPr>
    </w:p>
    <w:p w:rsidR="004E1C37" w:rsidRDefault="004E1C37" w:rsidP="00704BD8">
      <w:pPr>
        <w:spacing w:after="0"/>
        <w:jc w:val="right"/>
        <w:rPr>
          <w:rFonts w:ascii="Times New Roman" w:hAnsi="Times New Roman" w:cs="Times New Roman"/>
          <w:sz w:val="28"/>
          <w:szCs w:val="28"/>
        </w:rPr>
      </w:pPr>
    </w:p>
    <w:p w:rsidR="004E1C37" w:rsidRDefault="004E1C37" w:rsidP="00704BD8">
      <w:pPr>
        <w:spacing w:after="0"/>
        <w:jc w:val="right"/>
        <w:rPr>
          <w:rFonts w:ascii="Times New Roman" w:hAnsi="Times New Roman" w:cs="Times New Roman"/>
          <w:sz w:val="28"/>
          <w:szCs w:val="28"/>
        </w:rPr>
      </w:pPr>
    </w:p>
    <w:p w:rsidR="004E1C37" w:rsidRDefault="004E1C37" w:rsidP="00704BD8">
      <w:pPr>
        <w:spacing w:after="0"/>
        <w:jc w:val="right"/>
        <w:rPr>
          <w:rFonts w:ascii="Times New Roman" w:hAnsi="Times New Roman" w:cs="Times New Roman"/>
          <w:sz w:val="28"/>
          <w:szCs w:val="28"/>
        </w:rPr>
      </w:pPr>
    </w:p>
    <w:p w:rsidR="004E1C37" w:rsidRDefault="004E1C37" w:rsidP="00704BD8">
      <w:pPr>
        <w:spacing w:after="0"/>
        <w:jc w:val="right"/>
        <w:rPr>
          <w:rFonts w:ascii="Times New Roman" w:hAnsi="Times New Roman" w:cs="Times New Roman"/>
          <w:sz w:val="28"/>
          <w:szCs w:val="28"/>
        </w:rPr>
      </w:pPr>
    </w:p>
    <w:p w:rsidR="004E1C37" w:rsidRDefault="004E1C37" w:rsidP="00704BD8">
      <w:pPr>
        <w:spacing w:after="0"/>
        <w:jc w:val="right"/>
        <w:rPr>
          <w:rFonts w:ascii="Times New Roman" w:hAnsi="Times New Roman" w:cs="Times New Roman"/>
          <w:sz w:val="28"/>
          <w:szCs w:val="28"/>
        </w:rPr>
      </w:pPr>
    </w:p>
    <w:p w:rsidR="00BB790A" w:rsidRDefault="00BB790A" w:rsidP="00933326">
      <w:pPr>
        <w:spacing w:after="0"/>
        <w:rPr>
          <w:rFonts w:ascii="Times New Roman" w:hAnsi="Times New Roman" w:cs="Times New Roman"/>
          <w:sz w:val="28"/>
          <w:szCs w:val="28"/>
        </w:rPr>
      </w:pPr>
    </w:p>
    <w:p w:rsidR="00BB790A" w:rsidRDefault="00BB790A" w:rsidP="00704BD8">
      <w:pPr>
        <w:spacing w:after="0"/>
        <w:jc w:val="right"/>
        <w:rPr>
          <w:rFonts w:ascii="Times New Roman" w:hAnsi="Times New Roman" w:cs="Times New Roman"/>
          <w:sz w:val="28"/>
          <w:szCs w:val="28"/>
        </w:rPr>
      </w:pPr>
    </w:p>
    <w:p w:rsidR="00BB049F" w:rsidRDefault="00BB049F" w:rsidP="00704BD8">
      <w:pPr>
        <w:spacing w:after="0"/>
        <w:jc w:val="right"/>
        <w:rPr>
          <w:rFonts w:ascii="Times New Roman" w:hAnsi="Times New Roman" w:cs="Times New Roman"/>
          <w:sz w:val="28"/>
          <w:szCs w:val="28"/>
        </w:rPr>
      </w:pPr>
    </w:p>
    <w:p w:rsidR="00BB049F" w:rsidRDefault="00BB049F" w:rsidP="00704BD8">
      <w:pPr>
        <w:spacing w:after="0"/>
        <w:jc w:val="right"/>
        <w:rPr>
          <w:rFonts w:ascii="Times New Roman" w:hAnsi="Times New Roman" w:cs="Times New Roman"/>
          <w:sz w:val="28"/>
          <w:szCs w:val="28"/>
        </w:rPr>
      </w:pPr>
    </w:p>
    <w:p w:rsidR="00BB049F" w:rsidRDefault="00BB049F" w:rsidP="00704BD8">
      <w:pPr>
        <w:spacing w:after="0"/>
        <w:jc w:val="right"/>
        <w:rPr>
          <w:rFonts w:ascii="Times New Roman" w:hAnsi="Times New Roman" w:cs="Times New Roman"/>
          <w:sz w:val="28"/>
          <w:szCs w:val="28"/>
        </w:rPr>
      </w:pPr>
    </w:p>
    <w:p w:rsidR="002B78BB" w:rsidRDefault="002B78BB" w:rsidP="00704BD8">
      <w:pPr>
        <w:spacing w:after="0"/>
        <w:jc w:val="right"/>
        <w:rPr>
          <w:rFonts w:ascii="Times New Roman" w:hAnsi="Times New Roman" w:cs="Times New Roman"/>
          <w:sz w:val="28"/>
          <w:szCs w:val="28"/>
        </w:rPr>
      </w:pPr>
    </w:p>
    <w:p w:rsidR="004E1C37" w:rsidRDefault="004E1C37" w:rsidP="00704BD8">
      <w:pPr>
        <w:spacing w:after="0"/>
        <w:jc w:val="right"/>
        <w:rPr>
          <w:rFonts w:ascii="Times New Roman" w:hAnsi="Times New Roman" w:cs="Times New Roman"/>
          <w:sz w:val="28"/>
          <w:szCs w:val="28"/>
        </w:rPr>
      </w:pPr>
    </w:p>
    <w:p w:rsidR="00704BD8" w:rsidRDefault="004E1C37" w:rsidP="00704BD8">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Приложение 2.</w:t>
      </w:r>
    </w:p>
    <w:p w:rsidR="00704BD8" w:rsidRDefault="004E1C37" w:rsidP="004E1C37">
      <w:pPr>
        <w:spacing w:after="0" w:line="360" w:lineRule="auto"/>
        <w:jc w:val="center"/>
        <w:rPr>
          <w:rFonts w:ascii="Times New Roman" w:hAnsi="Times New Roman" w:cs="Times New Roman"/>
          <w:b/>
          <w:sz w:val="28"/>
          <w:szCs w:val="28"/>
        </w:rPr>
      </w:pPr>
      <w:r w:rsidRPr="002B78BB">
        <w:rPr>
          <w:rFonts w:ascii="Times New Roman" w:hAnsi="Times New Roman" w:cs="Times New Roman"/>
          <w:b/>
          <w:sz w:val="28"/>
          <w:szCs w:val="28"/>
        </w:rPr>
        <w:t>Анализ снегового покрова</w:t>
      </w:r>
    </w:p>
    <w:p w:rsidR="002B78BB" w:rsidRPr="002B78BB" w:rsidRDefault="002B78BB" w:rsidP="002B78BB">
      <w:pPr>
        <w:pStyle w:val="a5"/>
        <w:numPr>
          <w:ilvl w:val="0"/>
          <w:numId w:val="40"/>
        </w:num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Определение содержания ионов хлора </w:t>
      </w:r>
      <w:r w:rsidRPr="002B78BB">
        <w:rPr>
          <w:rFonts w:ascii="Times New Roman" w:hAnsi="Times New Roman" w:cs="Times New Roman"/>
          <w:sz w:val="28"/>
          <w:szCs w:val="28"/>
        </w:rPr>
        <w:t>осуществлялось с помощью качественной реакции с нитратом серебра</w:t>
      </w:r>
    </w:p>
    <w:p w:rsidR="00704BD8" w:rsidRPr="006351E9" w:rsidRDefault="00704BD8" w:rsidP="00704BD8">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1</w:t>
      </w:r>
    </w:p>
    <w:p w:rsidR="00704BD8" w:rsidRPr="00A73E8D" w:rsidRDefault="00704BD8" w:rsidP="00704BD8">
      <w:pPr>
        <w:spacing w:after="0" w:line="360" w:lineRule="auto"/>
        <w:jc w:val="center"/>
        <w:rPr>
          <w:rFonts w:ascii="Times New Roman" w:hAnsi="Times New Roman" w:cs="Times New Roman"/>
          <w:b/>
          <w:sz w:val="28"/>
          <w:szCs w:val="28"/>
        </w:rPr>
      </w:pPr>
      <w:r w:rsidRPr="00A73E8D">
        <w:rPr>
          <w:rFonts w:ascii="Times New Roman" w:hAnsi="Times New Roman" w:cs="Times New Roman"/>
          <w:b/>
          <w:sz w:val="28"/>
          <w:szCs w:val="28"/>
        </w:rPr>
        <w:t>Определение содержания хлоридов</w:t>
      </w:r>
    </w:p>
    <w:tbl>
      <w:tblPr>
        <w:tblStyle w:val="ae"/>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785"/>
        <w:gridCol w:w="4785"/>
      </w:tblGrid>
      <w:tr w:rsidR="00704BD8" w:rsidRPr="006351E9" w:rsidTr="00C0751F">
        <w:tc>
          <w:tcPr>
            <w:tcW w:w="4785" w:type="dxa"/>
            <w:tcBorders>
              <w:top w:val="single" w:sz="4" w:space="0" w:color="auto"/>
              <w:left w:val="single" w:sz="4" w:space="0" w:color="auto"/>
              <w:bottom w:val="single" w:sz="4" w:space="0" w:color="auto"/>
              <w:right w:val="single" w:sz="4" w:space="0" w:color="auto"/>
            </w:tcBorders>
          </w:tcPr>
          <w:p w:rsidR="00704BD8" w:rsidRPr="006351E9" w:rsidRDefault="00704BD8" w:rsidP="00C0751F">
            <w:pPr>
              <w:spacing w:after="0" w:line="360" w:lineRule="auto"/>
              <w:jc w:val="both"/>
              <w:rPr>
                <w:rFonts w:ascii="Times New Roman" w:hAnsi="Times New Roman" w:cs="Times New Roman"/>
                <w:sz w:val="28"/>
                <w:szCs w:val="28"/>
              </w:rPr>
            </w:pPr>
            <w:r w:rsidRPr="006351E9">
              <w:rPr>
                <w:rFonts w:ascii="Times New Roman" w:hAnsi="Times New Roman" w:cs="Times New Roman"/>
                <w:sz w:val="28"/>
                <w:szCs w:val="28"/>
              </w:rPr>
              <w:t xml:space="preserve">Осадок или помутнение </w:t>
            </w:r>
          </w:p>
        </w:tc>
        <w:tc>
          <w:tcPr>
            <w:tcW w:w="4785" w:type="dxa"/>
            <w:tcBorders>
              <w:top w:val="single" w:sz="4" w:space="0" w:color="auto"/>
              <w:left w:val="single" w:sz="4" w:space="0" w:color="auto"/>
              <w:bottom w:val="single" w:sz="4" w:space="0" w:color="auto"/>
              <w:right w:val="single" w:sz="4" w:space="0" w:color="auto"/>
            </w:tcBorders>
          </w:tcPr>
          <w:p w:rsidR="00704BD8" w:rsidRPr="006351E9" w:rsidRDefault="00704BD8" w:rsidP="00C0751F">
            <w:pPr>
              <w:spacing w:line="360" w:lineRule="auto"/>
              <w:jc w:val="both"/>
              <w:rPr>
                <w:rFonts w:ascii="Times New Roman" w:hAnsi="Times New Roman" w:cs="Times New Roman"/>
                <w:sz w:val="28"/>
                <w:szCs w:val="28"/>
              </w:rPr>
            </w:pPr>
            <w:r w:rsidRPr="006351E9">
              <w:rPr>
                <w:rFonts w:ascii="Times New Roman" w:hAnsi="Times New Roman" w:cs="Times New Roman"/>
                <w:sz w:val="28"/>
                <w:szCs w:val="28"/>
              </w:rPr>
              <w:t>Концентрация хлоридов, мг/л</w:t>
            </w:r>
          </w:p>
        </w:tc>
      </w:tr>
      <w:tr w:rsidR="00704BD8" w:rsidRPr="006351E9" w:rsidTr="00C0751F">
        <w:tc>
          <w:tcPr>
            <w:tcW w:w="4785" w:type="dxa"/>
            <w:tcBorders>
              <w:top w:val="single" w:sz="4" w:space="0" w:color="auto"/>
              <w:left w:val="single" w:sz="4" w:space="0" w:color="auto"/>
              <w:bottom w:val="single" w:sz="4" w:space="0" w:color="auto"/>
              <w:right w:val="single" w:sz="4" w:space="0" w:color="auto"/>
            </w:tcBorders>
          </w:tcPr>
          <w:p w:rsidR="00704BD8" w:rsidRPr="006351E9" w:rsidRDefault="00704BD8" w:rsidP="00C0751F">
            <w:pPr>
              <w:spacing w:after="0" w:line="360" w:lineRule="auto"/>
              <w:jc w:val="both"/>
              <w:rPr>
                <w:rFonts w:ascii="Times New Roman" w:hAnsi="Times New Roman" w:cs="Times New Roman"/>
                <w:sz w:val="28"/>
                <w:szCs w:val="28"/>
              </w:rPr>
            </w:pPr>
            <w:r w:rsidRPr="006351E9">
              <w:rPr>
                <w:rFonts w:ascii="Times New Roman" w:hAnsi="Times New Roman" w:cs="Times New Roman"/>
                <w:sz w:val="28"/>
                <w:szCs w:val="28"/>
              </w:rPr>
              <w:t xml:space="preserve">Опалесценция или слабая муть </w:t>
            </w:r>
          </w:p>
          <w:p w:rsidR="00704BD8" w:rsidRPr="006351E9" w:rsidRDefault="00704BD8" w:rsidP="00C0751F">
            <w:pPr>
              <w:spacing w:after="0" w:line="360" w:lineRule="auto"/>
              <w:jc w:val="both"/>
              <w:rPr>
                <w:rFonts w:ascii="Times New Roman" w:hAnsi="Times New Roman" w:cs="Times New Roman"/>
                <w:sz w:val="28"/>
                <w:szCs w:val="28"/>
              </w:rPr>
            </w:pPr>
            <w:r w:rsidRPr="006351E9">
              <w:rPr>
                <w:rFonts w:ascii="Times New Roman" w:hAnsi="Times New Roman" w:cs="Times New Roman"/>
                <w:sz w:val="28"/>
                <w:szCs w:val="28"/>
              </w:rPr>
              <w:t>Сильная муть</w:t>
            </w:r>
          </w:p>
          <w:p w:rsidR="00704BD8" w:rsidRPr="006351E9" w:rsidRDefault="00704BD8" w:rsidP="00C0751F">
            <w:pPr>
              <w:spacing w:after="0" w:line="360" w:lineRule="auto"/>
              <w:jc w:val="both"/>
              <w:rPr>
                <w:rFonts w:ascii="Times New Roman" w:hAnsi="Times New Roman" w:cs="Times New Roman"/>
                <w:sz w:val="28"/>
                <w:szCs w:val="28"/>
              </w:rPr>
            </w:pPr>
            <w:r w:rsidRPr="006351E9">
              <w:rPr>
                <w:rFonts w:ascii="Times New Roman" w:hAnsi="Times New Roman" w:cs="Times New Roman"/>
                <w:sz w:val="28"/>
                <w:szCs w:val="28"/>
              </w:rPr>
              <w:t>Образуются хлопья, но осаждаются не сразу</w:t>
            </w:r>
          </w:p>
          <w:p w:rsidR="00704BD8" w:rsidRPr="006351E9" w:rsidRDefault="00704BD8" w:rsidP="00C0751F">
            <w:pPr>
              <w:spacing w:after="0" w:line="360" w:lineRule="auto"/>
              <w:jc w:val="both"/>
              <w:rPr>
                <w:rFonts w:ascii="Times New Roman" w:hAnsi="Times New Roman" w:cs="Times New Roman"/>
                <w:sz w:val="28"/>
                <w:szCs w:val="28"/>
              </w:rPr>
            </w:pPr>
            <w:r w:rsidRPr="006351E9">
              <w:rPr>
                <w:rFonts w:ascii="Times New Roman" w:hAnsi="Times New Roman" w:cs="Times New Roman"/>
                <w:sz w:val="28"/>
                <w:szCs w:val="28"/>
              </w:rPr>
              <w:t>Белый объемистый осадок</w:t>
            </w:r>
          </w:p>
        </w:tc>
        <w:tc>
          <w:tcPr>
            <w:tcW w:w="4785" w:type="dxa"/>
            <w:tcBorders>
              <w:top w:val="single" w:sz="4" w:space="0" w:color="auto"/>
              <w:left w:val="single" w:sz="4" w:space="0" w:color="auto"/>
              <w:bottom w:val="single" w:sz="4" w:space="0" w:color="auto"/>
              <w:right w:val="single" w:sz="4" w:space="0" w:color="auto"/>
            </w:tcBorders>
          </w:tcPr>
          <w:p w:rsidR="00704BD8" w:rsidRPr="006351E9" w:rsidRDefault="00704BD8" w:rsidP="00C0751F">
            <w:pPr>
              <w:spacing w:after="0" w:line="360" w:lineRule="auto"/>
              <w:jc w:val="both"/>
              <w:rPr>
                <w:rFonts w:ascii="Times New Roman" w:hAnsi="Times New Roman" w:cs="Times New Roman"/>
                <w:sz w:val="28"/>
                <w:szCs w:val="28"/>
              </w:rPr>
            </w:pPr>
            <w:r w:rsidRPr="006351E9">
              <w:rPr>
                <w:rFonts w:ascii="Times New Roman" w:hAnsi="Times New Roman" w:cs="Times New Roman"/>
                <w:sz w:val="28"/>
                <w:szCs w:val="28"/>
              </w:rPr>
              <w:t>1-10</w:t>
            </w:r>
          </w:p>
          <w:p w:rsidR="00704BD8" w:rsidRPr="006351E9" w:rsidRDefault="00704BD8" w:rsidP="00C0751F">
            <w:pPr>
              <w:spacing w:after="0" w:line="360" w:lineRule="auto"/>
              <w:jc w:val="both"/>
              <w:rPr>
                <w:rFonts w:ascii="Times New Roman" w:hAnsi="Times New Roman" w:cs="Times New Roman"/>
                <w:sz w:val="28"/>
                <w:szCs w:val="28"/>
              </w:rPr>
            </w:pPr>
            <w:r w:rsidRPr="006351E9">
              <w:rPr>
                <w:rFonts w:ascii="Times New Roman" w:hAnsi="Times New Roman" w:cs="Times New Roman"/>
                <w:sz w:val="28"/>
                <w:szCs w:val="28"/>
              </w:rPr>
              <w:t>10-50</w:t>
            </w:r>
          </w:p>
          <w:p w:rsidR="00704BD8" w:rsidRPr="006351E9" w:rsidRDefault="00704BD8" w:rsidP="00C0751F">
            <w:pPr>
              <w:spacing w:after="0" w:line="360" w:lineRule="auto"/>
              <w:jc w:val="both"/>
              <w:rPr>
                <w:rFonts w:ascii="Times New Roman" w:hAnsi="Times New Roman" w:cs="Times New Roman"/>
                <w:sz w:val="28"/>
                <w:szCs w:val="28"/>
              </w:rPr>
            </w:pPr>
            <w:r w:rsidRPr="006351E9">
              <w:rPr>
                <w:rFonts w:ascii="Times New Roman" w:hAnsi="Times New Roman" w:cs="Times New Roman"/>
                <w:sz w:val="28"/>
                <w:szCs w:val="28"/>
              </w:rPr>
              <w:t>50-100</w:t>
            </w:r>
          </w:p>
          <w:p w:rsidR="00704BD8" w:rsidRPr="006351E9" w:rsidRDefault="00704BD8" w:rsidP="00C0751F">
            <w:pPr>
              <w:spacing w:after="0" w:line="360" w:lineRule="auto"/>
              <w:jc w:val="both"/>
              <w:rPr>
                <w:rFonts w:ascii="Times New Roman" w:hAnsi="Times New Roman" w:cs="Times New Roman"/>
                <w:sz w:val="28"/>
                <w:szCs w:val="28"/>
              </w:rPr>
            </w:pPr>
            <w:r w:rsidRPr="006351E9">
              <w:rPr>
                <w:rFonts w:ascii="Times New Roman" w:hAnsi="Times New Roman" w:cs="Times New Roman"/>
                <w:sz w:val="28"/>
                <w:szCs w:val="28"/>
              </w:rPr>
              <w:t>Более 100</w:t>
            </w:r>
          </w:p>
        </w:tc>
      </w:tr>
    </w:tbl>
    <w:p w:rsidR="00704BD8" w:rsidRDefault="00704BD8" w:rsidP="00704BD8">
      <w:pPr>
        <w:spacing w:after="0" w:line="360" w:lineRule="auto"/>
        <w:jc w:val="both"/>
        <w:rPr>
          <w:rFonts w:ascii="Times New Roman" w:hAnsi="Times New Roman" w:cs="Times New Roman"/>
          <w:b/>
          <w:sz w:val="28"/>
          <w:szCs w:val="28"/>
        </w:rPr>
      </w:pPr>
    </w:p>
    <w:p w:rsidR="00704BD8" w:rsidRPr="00C8168D" w:rsidRDefault="00C8168D" w:rsidP="00C8168D">
      <w:pPr>
        <w:spacing w:after="0" w:line="360" w:lineRule="auto"/>
        <w:jc w:val="both"/>
        <w:rPr>
          <w:rFonts w:ascii="Times New Roman" w:hAnsi="Times New Roman" w:cs="Times New Roman"/>
          <w:b/>
          <w:sz w:val="28"/>
          <w:szCs w:val="28"/>
        </w:rPr>
      </w:pPr>
      <w:r w:rsidRPr="00C8168D">
        <w:rPr>
          <w:rFonts w:ascii="Times New Roman" w:hAnsi="Times New Roman" w:cs="Times New Roman"/>
          <w:b/>
          <w:sz w:val="28"/>
          <w:szCs w:val="28"/>
        </w:rPr>
        <w:t>2.</w:t>
      </w:r>
      <w:r w:rsidR="00704BD8" w:rsidRPr="00C8168D">
        <w:rPr>
          <w:rFonts w:ascii="Times New Roman" w:hAnsi="Times New Roman" w:cs="Times New Roman"/>
          <w:b/>
          <w:sz w:val="28"/>
          <w:szCs w:val="28"/>
        </w:rPr>
        <w:t>Определение аммиака и ионов аммония</w:t>
      </w:r>
    </w:p>
    <w:p w:rsidR="00704BD8" w:rsidRPr="00A73E8D" w:rsidRDefault="00704BD8" w:rsidP="00704BD8">
      <w:pPr>
        <w:spacing w:after="0" w:line="360" w:lineRule="auto"/>
        <w:ind w:firstLine="709"/>
        <w:jc w:val="both"/>
        <w:rPr>
          <w:rFonts w:ascii="Times New Roman" w:hAnsi="Times New Roman" w:cs="Times New Roman"/>
          <w:sz w:val="28"/>
          <w:szCs w:val="28"/>
        </w:rPr>
      </w:pPr>
      <w:r w:rsidRPr="00A73E8D">
        <w:rPr>
          <w:rFonts w:ascii="Times New Roman" w:hAnsi="Times New Roman" w:cs="Times New Roman"/>
          <w:sz w:val="28"/>
          <w:szCs w:val="28"/>
        </w:rPr>
        <w:t xml:space="preserve">Качественное определение с приближенной количественной оценкой. </w:t>
      </w:r>
    </w:p>
    <w:p w:rsidR="00704BD8" w:rsidRDefault="00704BD8" w:rsidP="00704BD8">
      <w:pPr>
        <w:spacing w:after="0" w:line="360" w:lineRule="auto"/>
        <w:jc w:val="both"/>
        <w:rPr>
          <w:rFonts w:ascii="Times New Roman" w:hAnsi="Times New Roman" w:cs="Times New Roman"/>
          <w:sz w:val="28"/>
          <w:szCs w:val="28"/>
        </w:rPr>
      </w:pPr>
      <w:r w:rsidRPr="00A73E8D">
        <w:rPr>
          <w:rFonts w:ascii="Times New Roman" w:hAnsi="Times New Roman" w:cs="Times New Roman"/>
          <w:sz w:val="28"/>
          <w:szCs w:val="28"/>
        </w:rPr>
        <w:t>В пробирку диаметром 13- 14 мм наливают 10 мл исследуемой воды из водопровода, прибавляют 0,2 - 0,3 мл раствора сегнетовой соли и 0,2 мл реактива Несслера. Через 10 - 15 мин проводят при</w:t>
      </w:r>
      <w:r>
        <w:rPr>
          <w:rFonts w:ascii="Times New Roman" w:hAnsi="Times New Roman" w:cs="Times New Roman"/>
          <w:sz w:val="28"/>
          <w:szCs w:val="28"/>
        </w:rPr>
        <w:t>ближенное определение по табл.2</w:t>
      </w:r>
    </w:p>
    <w:p w:rsidR="00704BD8" w:rsidRPr="00FA001F" w:rsidRDefault="00704BD8" w:rsidP="00704BD8">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2</w:t>
      </w:r>
    </w:p>
    <w:p w:rsidR="00704BD8" w:rsidRPr="00FA001F" w:rsidRDefault="00704BD8" w:rsidP="00704BD8">
      <w:pPr>
        <w:pStyle w:val="a5"/>
        <w:spacing w:after="0" w:line="360" w:lineRule="auto"/>
        <w:jc w:val="center"/>
        <w:rPr>
          <w:rFonts w:ascii="Times New Roman" w:hAnsi="Times New Roman" w:cs="Times New Roman"/>
          <w:b/>
          <w:sz w:val="28"/>
          <w:szCs w:val="28"/>
        </w:rPr>
      </w:pPr>
      <w:r w:rsidRPr="00FA001F">
        <w:rPr>
          <w:rFonts w:ascii="Times New Roman" w:hAnsi="Times New Roman" w:cs="Times New Roman"/>
          <w:b/>
          <w:sz w:val="28"/>
          <w:szCs w:val="28"/>
        </w:rPr>
        <w:t>Определение содержания аммиака и ионов аммония</w:t>
      </w:r>
    </w:p>
    <w:tbl>
      <w:tblPr>
        <w:tblStyle w:val="ae"/>
        <w:tblW w:w="0" w:type="auto"/>
        <w:tblInd w:w="-34" w:type="dxa"/>
        <w:tblLook w:val="04A0" w:firstRow="1" w:lastRow="0" w:firstColumn="1" w:lastColumn="0" w:noHBand="0" w:noVBand="1"/>
      </w:tblPr>
      <w:tblGrid>
        <w:gridCol w:w="3544"/>
        <w:gridCol w:w="2410"/>
        <w:gridCol w:w="1701"/>
        <w:gridCol w:w="1950"/>
      </w:tblGrid>
      <w:tr w:rsidR="00704BD8" w:rsidRPr="00FA001F" w:rsidTr="00C0751F">
        <w:tc>
          <w:tcPr>
            <w:tcW w:w="5954" w:type="dxa"/>
            <w:gridSpan w:val="2"/>
          </w:tcPr>
          <w:p w:rsidR="00704BD8" w:rsidRPr="00FA001F" w:rsidRDefault="00704BD8" w:rsidP="00C0751F">
            <w:pPr>
              <w:pStyle w:val="a5"/>
              <w:spacing w:after="0" w:line="360" w:lineRule="auto"/>
              <w:ind w:left="0"/>
              <w:jc w:val="center"/>
              <w:rPr>
                <w:rFonts w:ascii="Times New Roman" w:hAnsi="Times New Roman" w:cs="Times New Roman"/>
                <w:sz w:val="28"/>
                <w:szCs w:val="28"/>
              </w:rPr>
            </w:pPr>
            <w:r w:rsidRPr="00FA001F">
              <w:rPr>
                <w:rFonts w:ascii="Times New Roman" w:hAnsi="Times New Roman" w:cs="Times New Roman"/>
                <w:sz w:val="28"/>
                <w:szCs w:val="28"/>
              </w:rPr>
              <w:t>Окрашивание при рассмотрении</w:t>
            </w:r>
          </w:p>
        </w:tc>
        <w:tc>
          <w:tcPr>
            <w:tcW w:w="3651" w:type="dxa"/>
            <w:gridSpan w:val="2"/>
          </w:tcPr>
          <w:p w:rsidR="00704BD8" w:rsidRPr="00FA001F" w:rsidRDefault="00704BD8" w:rsidP="00C0751F">
            <w:pPr>
              <w:pStyle w:val="a5"/>
              <w:spacing w:line="360" w:lineRule="auto"/>
              <w:ind w:left="0"/>
              <w:jc w:val="center"/>
              <w:rPr>
                <w:rFonts w:ascii="Times New Roman" w:hAnsi="Times New Roman" w:cs="Times New Roman"/>
                <w:sz w:val="28"/>
                <w:szCs w:val="28"/>
              </w:rPr>
            </w:pPr>
            <w:r w:rsidRPr="00FA001F">
              <w:rPr>
                <w:rFonts w:ascii="Times New Roman" w:hAnsi="Times New Roman" w:cs="Times New Roman"/>
                <w:sz w:val="28"/>
                <w:szCs w:val="28"/>
              </w:rPr>
              <w:t>Аммиак и ионы аммония</w:t>
            </w:r>
          </w:p>
        </w:tc>
      </w:tr>
      <w:tr w:rsidR="00704BD8" w:rsidRPr="00FA001F" w:rsidTr="00C0751F">
        <w:trPr>
          <w:trHeight w:val="396"/>
        </w:trPr>
        <w:tc>
          <w:tcPr>
            <w:tcW w:w="3544" w:type="dxa"/>
          </w:tcPr>
          <w:p w:rsidR="00704BD8" w:rsidRPr="00FA001F" w:rsidRDefault="00704BD8" w:rsidP="00C0751F">
            <w:pPr>
              <w:pStyle w:val="a5"/>
              <w:spacing w:line="360" w:lineRule="auto"/>
              <w:ind w:left="0"/>
              <w:jc w:val="center"/>
              <w:rPr>
                <w:rFonts w:ascii="Times New Roman" w:hAnsi="Times New Roman" w:cs="Times New Roman"/>
                <w:sz w:val="28"/>
                <w:szCs w:val="28"/>
              </w:rPr>
            </w:pPr>
            <w:r w:rsidRPr="00FA001F">
              <w:rPr>
                <w:rFonts w:ascii="Times New Roman" w:hAnsi="Times New Roman" w:cs="Times New Roman"/>
                <w:sz w:val="28"/>
                <w:szCs w:val="28"/>
              </w:rPr>
              <w:t>сбоку</w:t>
            </w:r>
          </w:p>
        </w:tc>
        <w:tc>
          <w:tcPr>
            <w:tcW w:w="2410" w:type="dxa"/>
          </w:tcPr>
          <w:p w:rsidR="00704BD8" w:rsidRPr="00FA001F" w:rsidRDefault="00704BD8" w:rsidP="00C0751F">
            <w:pPr>
              <w:pStyle w:val="a5"/>
              <w:spacing w:line="360" w:lineRule="auto"/>
              <w:ind w:left="0"/>
              <w:jc w:val="center"/>
              <w:rPr>
                <w:rFonts w:ascii="Times New Roman" w:hAnsi="Times New Roman" w:cs="Times New Roman"/>
                <w:sz w:val="28"/>
                <w:szCs w:val="28"/>
              </w:rPr>
            </w:pPr>
            <w:r w:rsidRPr="00FA001F">
              <w:rPr>
                <w:rFonts w:ascii="Times New Roman" w:hAnsi="Times New Roman" w:cs="Times New Roman"/>
                <w:sz w:val="28"/>
                <w:szCs w:val="28"/>
              </w:rPr>
              <w:t>сверху</w:t>
            </w:r>
          </w:p>
        </w:tc>
        <w:tc>
          <w:tcPr>
            <w:tcW w:w="1701" w:type="dxa"/>
          </w:tcPr>
          <w:p w:rsidR="00704BD8" w:rsidRPr="00FA001F" w:rsidRDefault="00704BD8" w:rsidP="00C0751F">
            <w:pPr>
              <w:pStyle w:val="a5"/>
              <w:spacing w:line="360" w:lineRule="auto"/>
              <w:ind w:left="0"/>
              <w:jc w:val="center"/>
              <w:rPr>
                <w:rFonts w:ascii="Times New Roman" w:hAnsi="Times New Roman" w:cs="Times New Roman"/>
                <w:sz w:val="28"/>
                <w:szCs w:val="28"/>
              </w:rPr>
            </w:pPr>
            <w:r w:rsidRPr="00FA001F">
              <w:rPr>
                <w:rFonts w:ascii="Times New Roman" w:hAnsi="Times New Roman" w:cs="Times New Roman"/>
                <w:sz w:val="28"/>
                <w:szCs w:val="28"/>
              </w:rPr>
              <w:t xml:space="preserve">В пересчете на мг </w:t>
            </w:r>
            <w:r w:rsidRPr="00FA001F">
              <w:rPr>
                <w:rFonts w:ascii="Times New Roman" w:hAnsi="Times New Roman" w:cs="Times New Roman"/>
                <w:sz w:val="28"/>
                <w:szCs w:val="28"/>
                <w:lang w:val="en-US"/>
              </w:rPr>
              <w:t>N</w:t>
            </w:r>
            <w:r w:rsidRPr="00FA001F">
              <w:rPr>
                <w:rFonts w:ascii="Times New Roman" w:hAnsi="Times New Roman" w:cs="Times New Roman"/>
                <w:sz w:val="28"/>
                <w:szCs w:val="28"/>
              </w:rPr>
              <w:t>/л</w:t>
            </w:r>
          </w:p>
        </w:tc>
        <w:tc>
          <w:tcPr>
            <w:tcW w:w="1950" w:type="dxa"/>
          </w:tcPr>
          <w:p w:rsidR="00704BD8" w:rsidRPr="00FA001F" w:rsidRDefault="00704BD8" w:rsidP="00C0751F">
            <w:pPr>
              <w:pStyle w:val="a5"/>
              <w:spacing w:line="360" w:lineRule="auto"/>
              <w:ind w:left="0"/>
              <w:jc w:val="center"/>
              <w:rPr>
                <w:rFonts w:ascii="Times New Roman" w:hAnsi="Times New Roman" w:cs="Times New Roman"/>
                <w:sz w:val="28"/>
                <w:szCs w:val="28"/>
              </w:rPr>
            </w:pPr>
            <w:r w:rsidRPr="00FA001F">
              <w:rPr>
                <w:rFonts w:ascii="Times New Roman" w:hAnsi="Times New Roman" w:cs="Times New Roman"/>
                <w:sz w:val="28"/>
                <w:szCs w:val="28"/>
              </w:rPr>
              <w:t xml:space="preserve">мг </w:t>
            </w:r>
            <w:r w:rsidRPr="00FA001F">
              <w:rPr>
                <w:rFonts w:ascii="Times New Roman" w:hAnsi="Times New Roman" w:cs="Times New Roman"/>
                <w:sz w:val="28"/>
                <w:szCs w:val="28"/>
                <w:lang w:val="en-US"/>
              </w:rPr>
              <w:t>NH</w:t>
            </w:r>
            <w:r w:rsidRPr="00FA001F">
              <w:rPr>
                <w:rFonts w:ascii="Times New Roman" w:hAnsi="Times New Roman" w:cs="Times New Roman"/>
                <w:sz w:val="20"/>
                <w:szCs w:val="20"/>
                <w:lang w:val="en-US"/>
              </w:rPr>
              <w:t>+4</w:t>
            </w:r>
            <w:r w:rsidRPr="00FA001F">
              <w:rPr>
                <w:rFonts w:ascii="Times New Roman" w:hAnsi="Times New Roman" w:cs="Times New Roman"/>
                <w:sz w:val="28"/>
                <w:szCs w:val="28"/>
                <w:lang w:val="en-US"/>
              </w:rPr>
              <w:t>/</w:t>
            </w:r>
            <w:r w:rsidRPr="00FA001F">
              <w:rPr>
                <w:rFonts w:ascii="Times New Roman" w:hAnsi="Times New Roman" w:cs="Times New Roman"/>
                <w:sz w:val="28"/>
                <w:szCs w:val="28"/>
              </w:rPr>
              <w:t>л</w:t>
            </w:r>
          </w:p>
        </w:tc>
      </w:tr>
      <w:tr w:rsidR="00704BD8" w:rsidRPr="00FA001F" w:rsidTr="00C0751F">
        <w:tc>
          <w:tcPr>
            <w:tcW w:w="3544" w:type="dxa"/>
          </w:tcPr>
          <w:p w:rsidR="00704BD8" w:rsidRPr="00FA001F" w:rsidRDefault="00704BD8" w:rsidP="00C0751F">
            <w:pPr>
              <w:pStyle w:val="a5"/>
              <w:spacing w:line="360" w:lineRule="auto"/>
              <w:ind w:left="0"/>
              <w:rPr>
                <w:rFonts w:ascii="Times New Roman" w:hAnsi="Times New Roman" w:cs="Times New Roman"/>
                <w:sz w:val="28"/>
                <w:szCs w:val="28"/>
              </w:rPr>
            </w:pPr>
            <w:r w:rsidRPr="00FA001F">
              <w:rPr>
                <w:rFonts w:ascii="Times New Roman" w:hAnsi="Times New Roman" w:cs="Times New Roman"/>
                <w:sz w:val="28"/>
                <w:szCs w:val="28"/>
              </w:rPr>
              <w:lastRenderedPageBreak/>
              <w:t>Нет</w:t>
            </w:r>
          </w:p>
          <w:p w:rsidR="00704BD8" w:rsidRPr="00FA001F" w:rsidRDefault="00704BD8" w:rsidP="00C0751F">
            <w:pPr>
              <w:pStyle w:val="a5"/>
              <w:spacing w:line="360" w:lineRule="auto"/>
              <w:ind w:left="0"/>
              <w:rPr>
                <w:rFonts w:ascii="Times New Roman" w:hAnsi="Times New Roman" w:cs="Times New Roman"/>
                <w:sz w:val="28"/>
                <w:szCs w:val="28"/>
              </w:rPr>
            </w:pPr>
            <w:r w:rsidRPr="00FA001F">
              <w:rPr>
                <w:rFonts w:ascii="Times New Roman" w:hAnsi="Times New Roman" w:cs="Times New Roman"/>
                <w:sz w:val="28"/>
                <w:szCs w:val="28"/>
              </w:rPr>
              <w:t>Нет</w:t>
            </w:r>
          </w:p>
          <w:p w:rsidR="00C8168D" w:rsidRDefault="00C8168D" w:rsidP="00C0751F">
            <w:pPr>
              <w:pStyle w:val="a5"/>
              <w:spacing w:line="360" w:lineRule="auto"/>
              <w:ind w:left="0"/>
              <w:rPr>
                <w:rFonts w:ascii="Times New Roman" w:hAnsi="Times New Roman" w:cs="Times New Roman"/>
                <w:sz w:val="28"/>
                <w:szCs w:val="28"/>
              </w:rPr>
            </w:pPr>
          </w:p>
          <w:p w:rsidR="00704BD8" w:rsidRPr="00FA001F" w:rsidRDefault="00704BD8" w:rsidP="00C0751F">
            <w:pPr>
              <w:pStyle w:val="a5"/>
              <w:spacing w:line="360" w:lineRule="auto"/>
              <w:ind w:left="0"/>
              <w:rPr>
                <w:rFonts w:ascii="Times New Roman" w:hAnsi="Times New Roman" w:cs="Times New Roman"/>
                <w:sz w:val="28"/>
                <w:szCs w:val="28"/>
              </w:rPr>
            </w:pPr>
            <w:r w:rsidRPr="00FA001F">
              <w:rPr>
                <w:rFonts w:ascii="Times New Roman" w:hAnsi="Times New Roman" w:cs="Times New Roman"/>
                <w:sz w:val="28"/>
                <w:szCs w:val="28"/>
              </w:rPr>
              <w:t>Чрезвычайно слабое желтоватое</w:t>
            </w:r>
          </w:p>
          <w:p w:rsidR="00704BD8" w:rsidRPr="00FA001F" w:rsidRDefault="00704BD8" w:rsidP="00C0751F">
            <w:pPr>
              <w:pStyle w:val="a5"/>
              <w:spacing w:line="360" w:lineRule="auto"/>
              <w:ind w:left="0"/>
              <w:rPr>
                <w:rFonts w:ascii="Times New Roman" w:hAnsi="Times New Roman" w:cs="Times New Roman"/>
                <w:sz w:val="28"/>
                <w:szCs w:val="28"/>
              </w:rPr>
            </w:pPr>
            <w:r w:rsidRPr="00FA001F">
              <w:rPr>
                <w:rFonts w:ascii="Times New Roman" w:hAnsi="Times New Roman" w:cs="Times New Roman"/>
                <w:sz w:val="28"/>
                <w:szCs w:val="28"/>
              </w:rPr>
              <w:t>Очень слабое желтоватое</w:t>
            </w:r>
          </w:p>
          <w:p w:rsidR="00704BD8" w:rsidRPr="00FA001F" w:rsidRDefault="00704BD8" w:rsidP="00C0751F">
            <w:pPr>
              <w:pStyle w:val="a5"/>
              <w:spacing w:line="360" w:lineRule="auto"/>
              <w:ind w:left="0"/>
              <w:rPr>
                <w:rFonts w:ascii="Times New Roman" w:hAnsi="Times New Roman" w:cs="Times New Roman"/>
                <w:sz w:val="28"/>
                <w:szCs w:val="28"/>
              </w:rPr>
            </w:pPr>
            <w:r w:rsidRPr="00FA001F">
              <w:rPr>
                <w:rFonts w:ascii="Times New Roman" w:hAnsi="Times New Roman" w:cs="Times New Roman"/>
                <w:sz w:val="28"/>
                <w:szCs w:val="28"/>
              </w:rPr>
              <w:t>Слабо-желтоватое</w:t>
            </w:r>
          </w:p>
          <w:p w:rsidR="00704BD8" w:rsidRPr="00FA001F" w:rsidRDefault="00704BD8" w:rsidP="00C0751F">
            <w:pPr>
              <w:pStyle w:val="a5"/>
              <w:spacing w:line="360" w:lineRule="auto"/>
              <w:ind w:left="0"/>
              <w:rPr>
                <w:rFonts w:ascii="Times New Roman" w:hAnsi="Times New Roman" w:cs="Times New Roman"/>
                <w:sz w:val="28"/>
                <w:szCs w:val="28"/>
              </w:rPr>
            </w:pPr>
            <w:r w:rsidRPr="00FA001F">
              <w:rPr>
                <w:rFonts w:ascii="Times New Roman" w:hAnsi="Times New Roman" w:cs="Times New Roman"/>
                <w:sz w:val="28"/>
                <w:szCs w:val="28"/>
              </w:rPr>
              <w:t>Светло-желтоватое</w:t>
            </w:r>
          </w:p>
          <w:p w:rsidR="00704BD8" w:rsidRPr="00FA001F" w:rsidRDefault="00704BD8" w:rsidP="00C0751F">
            <w:pPr>
              <w:pStyle w:val="a5"/>
              <w:spacing w:line="360" w:lineRule="auto"/>
              <w:ind w:left="0"/>
              <w:rPr>
                <w:rFonts w:ascii="Times New Roman" w:hAnsi="Times New Roman" w:cs="Times New Roman"/>
                <w:sz w:val="28"/>
                <w:szCs w:val="28"/>
              </w:rPr>
            </w:pPr>
            <w:r w:rsidRPr="00FA001F">
              <w:rPr>
                <w:rFonts w:ascii="Times New Roman" w:hAnsi="Times New Roman" w:cs="Times New Roman"/>
                <w:sz w:val="28"/>
                <w:szCs w:val="28"/>
              </w:rPr>
              <w:t>Желтое</w:t>
            </w:r>
          </w:p>
          <w:p w:rsidR="00C8168D" w:rsidRDefault="00C8168D" w:rsidP="00C0751F">
            <w:pPr>
              <w:pStyle w:val="a5"/>
              <w:spacing w:line="360" w:lineRule="auto"/>
              <w:ind w:left="0"/>
              <w:rPr>
                <w:rFonts w:ascii="Times New Roman" w:hAnsi="Times New Roman" w:cs="Times New Roman"/>
                <w:sz w:val="28"/>
                <w:szCs w:val="28"/>
              </w:rPr>
            </w:pPr>
          </w:p>
          <w:p w:rsidR="00704BD8" w:rsidRPr="00FA001F" w:rsidRDefault="00704BD8" w:rsidP="00C0751F">
            <w:pPr>
              <w:pStyle w:val="a5"/>
              <w:spacing w:line="360" w:lineRule="auto"/>
              <w:ind w:left="0"/>
              <w:rPr>
                <w:rFonts w:ascii="Times New Roman" w:hAnsi="Times New Roman" w:cs="Times New Roman"/>
                <w:sz w:val="28"/>
                <w:szCs w:val="28"/>
              </w:rPr>
            </w:pPr>
            <w:r w:rsidRPr="00FA001F">
              <w:rPr>
                <w:rFonts w:ascii="Times New Roman" w:hAnsi="Times New Roman" w:cs="Times New Roman"/>
                <w:sz w:val="28"/>
                <w:szCs w:val="28"/>
              </w:rPr>
              <w:t>Мутноватое, резко-желтое</w:t>
            </w:r>
          </w:p>
          <w:p w:rsidR="00704BD8" w:rsidRPr="00FA001F" w:rsidRDefault="00704BD8" w:rsidP="00C0751F">
            <w:pPr>
              <w:pStyle w:val="a5"/>
              <w:spacing w:line="360" w:lineRule="auto"/>
              <w:ind w:left="0"/>
              <w:rPr>
                <w:rFonts w:ascii="Times New Roman" w:hAnsi="Times New Roman" w:cs="Times New Roman"/>
                <w:sz w:val="28"/>
                <w:szCs w:val="28"/>
              </w:rPr>
            </w:pPr>
            <w:r w:rsidRPr="00FA001F">
              <w:rPr>
                <w:rFonts w:ascii="Times New Roman" w:hAnsi="Times New Roman" w:cs="Times New Roman"/>
                <w:sz w:val="28"/>
                <w:szCs w:val="28"/>
              </w:rPr>
              <w:t>Интенсивно-бурое, р-р мутный</w:t>
            </w:r>
          </w:p>
        </w:tc>
        <w:tc>
          <w:tcPr>
            <w:tcW w:w="2410" w:type="dxa"/>
          </w:tcPr>
          <w:p w:rsidR="00704BD8" w:rsidRPr="00FA001F" w:rsidRDefault="00704BD8" w:rsidP="00C0751F">
            <w:pPr>
              <w:pStyle w:val="a5"/>
              <w:spacing w:line="360" w:lineRule="auto"/>
              <w:ind w:left="0"/>
              <w:rPr>
                <w:rFonts w:ascii="Times New Roman" w:hAnsi="Times New Roman" w:cs="Times New Roman"/>
                <w:sz w:val="28"/>
                <w:szCs w:val="28"/>
              </w:rPr>
            </w:pPr>
            <w:r w:rsidRPr="00FA001F">
              <w:rPr>
                <w:rFonts w:ascii="Times New Roman" w:hAnsi="Times New Roman" w:cs="Times New Roman"/>
                <w:sz w:val="28"/>
                <w:szCs w:val="28"/>
              </w:rPr>
              <w:t>Нет</w:t>
            </w:r>
          </w:p>
          <w:p w:rsidR="00704BD8" w:rsidRPr="00FA001F" w:rsidRDefault="00704BD8" w:rsidP="00C0751F">
            <w:pPr>
              <w:pStyle w:val="a5"/>
              <w:spacing w:line="360" w:lineRule="auto"/>
              <w:ind w:left="0"/>
              <w:rPr>
                <w:rFonts w:ascii="Times New Roman" w:hAnsi="Times New Roman" w:cs="Times New Roman"/>
                <w:sz w:val="28"/>
                <w:szCs w:val="28"/>
              </w:rPr>
            </w:pPr>
            <w:r w:rsidRPr="00FA001F">
              <w:rPr>
                <w:rFonts w:ascii="Times New Roman" w:hAnsi="Times New Roman" w:cs="Times New Roman"/>
                <w:sz w:val="28"/>
                <w:szCs w:val="28"/>
              </w:rPr>
              <w:t>Чрезвычайно слабо желтое</w:t>
            </w:r>
          </w:p>
          <w:p w:rsidR="00704BD8" w:rsidRPr="00FA001F" w:rsidRDefault="00704BD8" w:rsidP="00C0751F">
            <w:pPr>
              <w:pStyle w:val="a5"/>
              <w:spacing w:line="360" w:lineRule="auto"/>
              <w:ind w:left="0"/>
              <w:rPr>
                <w:rFonts w:ascii="Times New Roman" w:hAnsi="Times New Roman" w:cs="Times New Roman"/>
                <w:sz w:val="28"/>
                <w:szCs w:val="28"/>
              </w:rPr>
            </w:pPr>
            <w:r w:rsidRPr="00FA001F">
              <w:rPr>
                <w:rFonts w:ascii="Times New Roman" w:hAnsi="Times New Roman" w:cs="Times New Roman"/>
                <w:sz w:val="28"/>
                <w:szCs w:val="28"/>
              </w:rPr>
              <w:t>Слабо желтое</w:t>
            </w:r>
          </w:p>
          <w:p w:rsidR="00704BD8" w:rsidRPr="00FA001F" w:rsidRDefault="00704BD8" w:rsidP="00C0751F">
            <w:pPr>
              <w:pStyle w:val="a5"/>
              <w:spacing w:line="360" w:lineRule="auto"/>
              <w:ind w:left="0"/>
              <w:rPr>
                <w:rFonts w:ascii="Times New Roman" w:hAnsi="Times New Roman" w:cs="Times New Roman"/>
                <w:sz w:val="28"/>
                <w:szCs w:val="28"/>
              </w:rPr>
            </w:pPr>
            <w:r w:rsidRPr="00FA001F">
              <w:rPr>
                <w:rFonts w:ascii="Times New Roman" w:hAnsi="Times New Roman" w:cs="Times New Roman"/>
                <w:sz w:val="28"/>
                <w:szCs w:val="28"/>
              </w:rPr>
              <w:t>Желтоватое</w:t>
            </w:r>
          </w:p>
          <w:p w:rsidR="00704BD8" w:rsidRPr="00FA001F" w:rsidRDefault="00704BD8" w:rsidP="00C0751F">
            <w:pPr>
              <w:pStyle w:val="a5"/>
              <w:spacing w:line="360" w:lineRule="auto"/>
              <w:ind w:left="0"/>
              <w:rPr>
                <w:rFonts w:ascii="Times New Roman" w:hAnsi="Times New Roman" w:cs="Times New Roman"/>
                <w:sz w:val="28"/>
                <w:szCs w:val="28"/>
              </w:rPr>
            </w:pPr>
            <w:r w:rsidRPr="00FA001F">
              <w:rPr>
                <w:rFonts w:ascii="Times New Roman" w:hAnsi="Times New Roman" w:cs="Times New Roman"/>
                <w:sz w:val="28"/>
                <w:szCs w:val="28"/>
              </w:rPr>
              <w:t>Светло-желтое</w:t>
            </w:r>
          </w:p>
          <w:p w:rsidR="00704BD8" w:rsidRPr="00FA001F" w:rsidRDefault="00704BD8" w:rsidP="00C0751F">
            <w:pPr>
              <w:pStyle w:val="a5"/>
              <w:spacing w:line="360" w:lineRule="auto"/>
              <w:ind w:left="0"/>
              <w:rPr>
                <w:rFonts w:ascii="Times New Roman" w:hAnsi="Times New Roman" w:cs="Times New Roman"/>
                <w:sz w:val="28"/>
                <w:szCs w:val="28"/>
              </w:rPr>
            </w:pPr>
            <w:r w:rsidRPr="00FA001F">
              <w:rPr>
                <w:rFonts w:ascii="Times New Roman" w:hAnsi="Times New Roman" w:cs="Times New Roman"/>
                <w:sz w:val="28"/>
                <w:szCs w:val="28"/>
              </w:rPr>
              <w:t>Желтое</w:t>
            </w:r>
          </w:p>
          <w:p w:rsidR="00704BD8" w:rsidRPr="00FA001F" w:rsidRDefault="00704BD8" w:rsidP="00C0751F">
            <w:pPr>
              <w:pStyle w:val="a5"/>
              <w:spacing w:line="360" w:lineRule="auto"/>
              <w:ind w:left="0"/>
              <w:rPr>
                <w:rFonts w:ascii="Times New Roman" w:hAnsi="Times New Roman" w:cs="Times New Roman"/>
                <w:sz w:val="28"/>
                <w:szCs w:val="28"/>
              </w:rPr>
            </w:pPr>
            <w:r w:rsidRPr="00FA001F">
              <w:rPr>
                <w:rFonts w:ascii="Times New Roman" w:hAnsi="Times New Roman" w:cs="Times New Roman"/>
                <w:sz w:val="28"/>
                <w:szCs w:val="28"/>
              </w:rPr>
              <w:t xml:space="preserve">Буровато - желтое </w:t>
            </w:r>
          </w:p>
          <w:p w:rsidR="00704BD8" w:rsidRPr="00FA001F" w:rsidRDefault="00704BD8" w:rsidP="00C0751F">
            <w:pPr>
              <w:pStyle w:val="a5"/>
              <w:spacing w:line="360" w:lineRule="auto"/>
              <w:ind w:left="0"/>
              <w:rPr>
                <w:rFonts w:ascii="Times New Roman" w:hAnsi="Times New Roman" w:cs="Times New Roman"/>
                <w:sz w:val="28"/>
                <w:szCs w:val="28"/>
              </w:rPr>
            </w:pPr>
            <w:r w:rsidRPr="00FA001F">
              <w:rPr>
                <w:rFonts w:ascii="Times New Roman" w:hAnsi="Times New Roman" w:cs="Times New Roman"/>
                <w:sz w:val="28"/>
                <w:szCs w:val="28"/>
              </w:rPr>
              <w:t xml:space="preserve">Бурое, р-р мутный </w:t>
            </w:r>
          </w:p>
          <w:p w:rsidR="00704BD8" w:rsidRPr="00FA001F" w:rsidRDefault="00704BD8" w:rsidP="00C0751F">
            <w:pPr>
              <w:pStyle w:val="a5"/>
              <w:spacing w:line="360" w:lineRule="auto"/>
              <w:ind w:left="0"/>
              <w:rPr>
                <w:rFonts w:ascii="Times New Roman" w:hAnsi="Times New Roman" w:cs="Times New Roman"/>
                <w:sz w:val="28"/>
                <w:szCs w:val="28"/>
              </w:rPr>
            </w:pPr>
            <w:r w:rsidRPr="00FA001F">
              <w:rPr>
                <w:rFonts w:ascii="Times New Roman" w:hAnsi="Times New Roman" w:cs="Times New Roman"/>
                <w:sz w:val="28"/>
                <w:szCs w:val="28"/>
              </w:rPr>
              <w:t>Бурое, р-р мутный</w:t>
            </w:r>
          </w:p>
        </w:tc>
        <w:tc>
          <w:tcPr>
            <w:tcW w:w="1701" w:type="dxa"/>
          </w:tcPr>
          <w:p w:rsidR="00704BD8" w:rsidRPr="00FA001F" w:rsidRDefault="00704BD8" w:rsidP="00C0751F">
            <w:pPr>
              <w:pStyle w:val="a5"/>
              <w:spacing w:line="360" w:lineRule="auto"/>
              <w:ind w:left="0"/>
              <w:jc w:val="center"/>
              <w:rPr>
                <w:rFonts w:ascii="Times New Roman" w:hAnsi="Times New Roman" w:cs="Times New Roman"/>
                <w:sz w:val="28"/>
                <w:szCs w:val="28"/>
              </w:rPr>
            </w:pPr>
            <w:r w:rsidRPr="00FA001F">
              <w:rPr>
                <w:rFonts w:ascii="Times New Roman" w:hAnsi="Times New Roman" w:cs="Times New Roman"/>
                <w:sz w:val="28"/>
                <w:szCs w:val="28"/>
              </w:rPr>
              <w:t>0,04</w:t>
            </w:r>
          </w:p>
          <w:p w:rsidR="00704BD8" w:rsidRPr="00FA001F" w:rsidRDefault="00704BD8" w:rsidP="00C0751F">
            <w:pPr>
              <w:pStyle w:val="a5"/>
              <w:spacing w:line="360" w:lineRule="auto"/>
              <w:ind w:left="0"/>
              <w:jc w:val="center"/>
              <w:rPr>
                <w:rFonts w:ascii="Times New Roman" w:hAnsi="Times New Roman" w:cs="Times New Roman"/>
                <w:sz w:val="28"/>
                <w:szCs w:val="28"/>
              </w:rPr>
            </w:pPr>
            <w:r w:rsidRPr="00FA001F">
              <w:rPr>
                <w:rFonts w:ascii="Times New Roman" w:hAnsi="Times New Roman" w:cs="Times New Roman"/>
                <w:sz w:val="28"/>
                <w:szCs w:val="28"/>
              </w:rPr>
              <w:t>0,08</w:t>
            </w:r>
          </w:p>
          <w:p w:rsidR="00C8168D" w:rsidRDefault="00C8168D" w:rsidP="00C0751F">
            <w:pPr>
              <w:pStyle w:val="a5"/>
              <w:spacing w:line="360" w:lineRule="auto"/>
              <w:ind w:left="0"/>
              <w:jc w:val="center"/>
              <w:rPr>
                <w:rFonts w:ascii="Times New Roman" w:hAnsi="Times New Roman" w:cs="Times New Roman"/>
                <w:sz w:val="28"/>
                <w:szCs w:val="28"/>
              </w:rPr>
            </w:pPr>
          </w:p>
          <w:p w:rsidR="00704BD8" w:rsidRPr="00FA001F" w:rsidRDefault="00704BD8" w:rsidP="00C0751F">
            <w:pPr>
              <w:pStyle w:val="a5"/>
              <w:spacing w:line="360" w:lineRule="auto"/>
              <w:ind w:left="0"/>
              <w:jc w:val="center"/>
              <w:rPr>
                <w:rFonts w:ascii="Times New Roman" w:hAnsi="Times New Roman" w:cs="Times New Roman"/>
                <w:sz w:val="28"/>
                <w:szCs w:val="28"/>
              </w:rPr>
            </w:pPr>
            <w:r w:rsidRPr="00FA001F">
              <w:rPr>
                <w:rFonts w:ascii="Times New Roman" w:hAnsi="Times New Roman" w:cs="Times New Roman"/>
                <w:sz w:val="28"/>
                <w:szCs w:val="28"/>
              </w:rPr>
              <w:t>0,2</w:t>
            </w:r>
          </w:p>
          <w:p w:rsidR="00704BD8" w:rsidRPr="00FA001F" w:rsidRDefault="00704BD8" w:rsidP="00C0751F">
            <w:pPr>
              <w:pStyle w:val="a5"/>
              <w:spacing w:line="360" w:lineRule="auto"/>
              <w:ind w:left="0"/>
              <w:jc w:val="center"/>
              <w:rPr>
                <w:rFonts w:ascii="Times New Roman" w:hAnsi="Times New Roman" w:cs="Times New Roman"/>
                <w:sz w:val="28"/>
                <w:szCs w:val="28"/>
              </w:rPr>
            </w:pPr>
            <w:r w:rsidRPr="00FA001F">
              <w:rPr>
                <w:rFonts w:ascii="Times New Roman" w:hAnsi="Times New Roman" w:cs="Times New Roman"/>
                <w:sz w:val="28"/>
                <w:szCs w:val="28"/>
              </w:rPr>
              <w:t>0,4</w:t>
            </w:r>
          </w:p>
          <w:p w:rsidR="00704BD8" w:rsidRPr="00FA001F" w:rsidRDefault="00704BD8" w:rsidP="00C0751F">
            <w:pPr>
              <w:pStyle w:val="a5"/>
              <w:spacing w:line="360" w:lineRule="auto"/>
              <w:ind w:left="0"/>
              <w:jc w:val="center"/>
              <w:rPr>
                <w:rFonts w:ascii="Times New Roman" w:hAnsi="Times New Roman" w:cs="Times New Roman"/>
                <w:sz w:val="28"/>
                <w:szCs w:val="28"/>
              </w:rPr>
            </w:pPr>
            <w:r w:rsidRPr="00FA001F">
              <w:rPr>
                <w:rFonts w:ascii="Times New Roman" w:hAnsi="Times New Roman" w:cs="Times New Roman"/>
                <w:sz w:val="28"/>
                <w:szCs w:val="28"/>
              </w:rPr>
              <w:t>0,8</w:t>
            </w:r>
          </w:p>
          <w:p w:rsidR="00704BD8" w:rsidRPr="00FA001F" w:rsidRDefault="00704BD8" w:rsidP="00C0751F">
            <w:pPr>
              <w:pStyle w:val="a5"/>
              <w:spacing w:line="360" w:lineRule="auto"/>
              <w:ind w:left="0"/>
              <w:jc w:val="center"/>
              <w:rPr>
                <w:rFonts w:ascii="Times New Roman" w:hAnsi="Times New Roman" w:cs="Times New Roman"/>
                <w:sz w:val="28"/>
                <w:szCs w:val="28"/>
              </w:rPr>
            </w:pPr>
            <w:r w:rsidRPr="00FA001F">
              <w:rPr>
                <w:rFonts w:ascii="Times New Roman" w:hAnsi="Times New Roman" w:cs="Times New Roman"/>
                <w:sz w:val="28"/>
                <w:szCs w:val="28"/>
              </w:rPr>
              <w:t>2,0</w:t>
            </w:r>
          </w:p>
          <w:p w:rsidR="00704BD8" w:rsidRPr="00FA001F" w:rsidRDefault="00704BD8" w:rsidP="00C0751F">
            <w:pPr>
              <w:pStyle w:val="a5"/>
              <w:spacing w:line="360" w:lineRule="auto"/>
              <w:ind w:left="0"/>
              <w:jc w:val="center"/>
              <w:rPr>
                <w:rFonts w:ascii="Times New Roman" w:hAnsi="Times New Roman" w:cs="Times New Roman"/>
                <w:sz w:val="28"/>
                <w:szCs w:val="28"/>
              </w:rPr>
            </w:pPr>
            <w:r w:rsidRPr="00FA001F">
              <w:rPr>
                <w:rFonts w:ascii="Times New Roman" w:hAnsi="Times New Roman" w:cs="Times New Roman"/>
                <w:sz w:val="28"/>
                <w:szCs w:val="28"/>
              </w:rPr>
              <w:t>4,0</w:t>
            </w:r>
          </w:p>
          <w:p w:rsidR="00704BD8" w:rsidRPr="00FA001F" w:rsidRDefault="00704BD8" w:rsidP="00C0751F">
            <w:pPr>
              <w:pStyle w:val="a5"/>
              <w:spacing w:line="360" w:lineRule="auto"/>
              <w:ind w:left="0"/>
              <w:jc w:val="center"/>
              <w:rPr>
                <w:rFonts w:ascii="Times New Roman" w:hAnsi="Times New Roman" w:cs="Times New Roman"/>
                <w:sz w:val="28"/>
                <w:szCs w:val="28"/>
              </w:rPr>
            </w:pPr>
            <w:r w:rsidRPr="00FA001F">
              <w:rPr>
                <w:rFonts w:ascii="Times New Roman" w:hAnsi="Times New Roman" w:cs="Times New Roman"/>
                <w:sz w:val="28"/>
                <w:szCs w:val="28"/>
              </w:rPr>
              <w:t>8,0</w:t>
            </w:r>
          </w:p>
          <w:p w:rsidR="00C8168D" w:rsidRDefault="00C8168D" w:rsidP="00C0751F">
            <w:pPr>
              <w:pStyle w:val="a5"/>
              <w:spacing w:line="360" w:lineRule="auto"/>
              <w:ind w:left="0"/>
              <w:jc w:val="center"/>
              <w:rPr>
                <w:rFonts w:ascii="Times New Roman" w:hAnsi="Times New Roman" w:cs="Times New Roman"/>
                <w:sz w:val="28"/>
                <w:szCs w:val="28"/>
              </w:rPr>
            </w:pPr>
          </w:p>
          <w:p w:rsidR="00704BD8" w:rsidRPr="00FA001F" w:rsidRDefault="00704BD8" w:rsidP="00C0751F">
            <w:pPr>
              <w:pStyle w:val="a5"/>
              <w:spacing w:line="360" w:lineRule="auto"/>
              <w:ind w:left="0"/>
              <w:jc w:val="center"/>
              <w:rPr>
                <w:rFonts w:ascii="Times New Roman" w:hAnsi="Times New Roman" w:cs="Times New Roman"/>
                <w:sz w:val="28"/>
                <w:szCs w:val="28"/>
              </w:rPr>
            </w:pPr>
            <w:r w:rsidRPr="00FA001F">
              <w:rPr>
                <w:rFonts w:ascii="Times New Roman" w:hAnsi="Times New Roman" w:cs="Times New Roman"/>
                <w:sz w:val="28"/>
                <w:szCs w:val="28"/>
              </w:rPr>
              <w:t>Более 10,0</w:t>
            </w:r>
          </w:p>
        </w:tc>
        <w:tc>
          <w:tcPr>
            <w:tcW w:w="1950" w:type="dxa"/>
          </w:tcPr>
          <w:p w:rsidR="00704BD8" w:rsidRPr="00FA001F" w:rsidRDefault="00704BD8" w:rsidP="00C0751F">
            <w:pPr>
              <w:pStyle w:val="a5"/>
              <w:spacing w:line="360" w:lineRule="auto"/>
              <w:ind w:left="0"/>
              <w:jc w:val="center"/>
              <w:rPr>
                <w:rFonts w:ascii="Times New Roman" w:hAnsi="Times New Roman" w:cs="Times New Roman"/>
                <w:sz w:val="28"/>
                <w:szCs w:val="28"/>
              </w:rPr>
            </w:pPr>
            <w:r w:rsidRPr="00FA001F">
              <w:rPr>
                <w:rFonts w:ascii="Times New Roman" w:hAnsi="Times New Roman" w:cs="Times New Roman"/>
                <w:sz w:val="28"/>
                <w:szCs w:val="28"/>
              </w:rPr>
              <w:t>0,05</w:t>
            </w:r>
          </w:p>
          <w:p w:rsidR="00704BD8" w:rsidRPr="00FA001F" w:rsidRDefault="00704BD8" w:rsidP="00C0751F">
            <w:pPr>
              <w:pStyle w:val="a5"/>
              <w:spacing w:line="360" w:lineRule="auto"/>
              <w:ind w:left="0"/>
              <w:jc w:val="center"/>
              <w:rPr>
                <w:rFonts w:ascii="Times New Roman" w:hAnsi="Times New Roman" w:cs="Times New Roman"/>
                <w:sz w:val="28"/>
                <w:szCs w:val="28"/>
              </w:rPr>
            </w:pPr>
            <w:r w:rsidRPr="00FA001F">
              <w:rPr>
                <w:rFonts w:ascii="Times New Roman" w:hAnsi="Times New Roman" w:cs="Times New Roman"/>
                <w:sz w:val="28"/>
                <w:szCs w:val="28"/>
              </w:rPr>
              <w:t>0,1</w:t>
            </w:r>
          </w:p>
          <w:p w:rsidR="00C8168D" w:rsidRDefault="00C8168D" w:rsidP="00C0751F">
            <w:pPr>
              <w:pStyle w:val="a5"/>
              <w:spacing w:line="360" w:lineRule="auto"/>
              <w:ind w:left="0"/>
              <w:jc w:val="center"/>
              <w:rPr>
                <w:rFonts w:ascii="Times New Roman" w:hAnsi="Times New Roman" w:cs="Times New Roman"/>
                <w:sz w:val="28"/>
                <w:szCs w:val="28"/>
              </w:rPr>
            </w:pPr>
          </w:p>
          <w:p w:rsidR="00704BD8" w:rsidRPr="00FA001F" w:rsidRDefault="00704BD8" w:rsidP="00C0751F">
            <w:pPr>
              <w:pStyle w:val="a5"/>
              <w:spacing w:line="360" w:lineRule="auto"/>
              <w:ind w:left="0"/>
              <w:jc w:val="center"/>
              <w:rPr>
                <w:rFonts w:ascii="Times New Roman" w:hAnsi="Times New Roman" w:cs="Times New Roman"/>
                <w:sz w:val="28"/>
                <w:szCs w:val="28"/>
              </w:rPr>
            </w:pPr>
            <w:r w:rsidRPr="00FA001F">
              <w:rPr>
                <w:rFonts w:ascii="Times New Roman" w:hAnsi="Times New Roman" w:cs="Times New Roman"/>
                <w:sz w:val="28"/>
                <w:szCs w:val="28"/>
              </w:rPr>
              <w:t>0,3</w:t>
            </w:r>
          </w:p>
          <w:p w:rsidR="00704BD8" w:rsidRPr="00FA001F" w:rsidRDefault="00704BD8" w:rsidP="00C0751F">
            <w:pPr>
              <w:pStyle w:val="a5"/>
              <w:spacing w:line="360" w:lineRule="auto"/>
              <w:ind w:left="0"/>
              <w:jc w:val="center"/>
              <w:rPr>
                <w:rFonts w:ascii="Times New Roman" w:hAnsi="Times New Roman" w:cs="Times New Roman"/>
                <w:sz w:val="28"/>
                <w:szCs w:val="28"/>
              </w:rPr>
            </w:pPr>
            <w:r w:rsidRPr="00FA001F">
              <w:rPr>
                <w:rFonts w:ascii="Times New Roman" w:hAnsi="Times New Roman" w:cs="Times New Roman"/>
                <w:sz w:val="28"/>
                <w:szCs w:val="28"/>
              </w:rPr>
              <w:t>0,5</w:t>
            </w:r>
          </w:p>
          <w:p w:rsidR="00704BD8" w:rsidRPr="00FA001F" w:rsidRDefault="00704BD8" w:rsidP="00C0751F">
            <w:pPr>
              <w:pStyle w:val="a5"/>
              <w:spacing w:line="360" w:lineRule="auto"/>
              <w:ind w:left="0"/>
              <w:jc w:val="center"/>
              <w:rPr>
                <w:rFonts w:ascii="Times New Roman" w:hAnsi="Times New Roman" w:cs="Times New Roman"/>
                <w:sz w:val="28"/>
                <w:szCs w:val="28"/>
              </w:rPr>
            </w:pPr>
            <w:r w:rsidRPr="00FA001F">
              <w:rPr>
                <w:rFonts w:ascii="Times New Roman" w:hAnsi="Times New Roman" w:cs="Times New Roman"/>
                <w:sz w:val="28"/>
                <w:szCs w:val="28"/>
              </w:rPr>
              <w:t>1,0</w:t>
            </w:r>
          </w:p>
          <w:p w:rsidR="00704BD8" w:rsidRPr="00FA001F" w:rsidRDefault="00704BD8" w:rsidP="00C0751F">
            <w:pPr>
              <w:pStyle w:val="a5"/>
              <w:spacing w:line="360" w:lineRule="auto"/>
              <w:ind w:left="0"/>
              <w:jc w:val="center"/>
              <w:rPr>
                <w:rFonts w:ascii="Times New Roman" w:hAnsi="Times New Roman" w:cs="Times New Roman"/>
                <w:sz w:val="28"/>
                <w:szCs w:val="28"/>
              </w:rPr>
            </w:pPr>
            <w:r w:rsidRPr="00FA001F">
              <w:rPr>
                <w:rFonts w:ascii="Times New Roman" w:hAnsi="Times New Roman" w:cs="Times New Roman"/>
                <w:sz w:val="28"/>
                <w:szCs w:val="28"/>
              </w:rPr>
              <w:t>2,5</w:t>
            </w:r>
          </w:p>
          <w:p w:rsidR="00704BD8" w:rsidRPr="00FA001F" w:rsidRDefault="00704BD8" w:rsidP="00C0751F">
            <w:pPr>
              <w:pStyle w:val="a5"/>
              <w:spacing w:line="360" w:lineRule="auto"/>
              <w:ind w:left="0"/>
              <w:jc w:val="center"/>
              <w:rPr>
                <w:rFonts w:ascii="Times New Roman" w:hAnsi="Times New Roman" w:cs="Times New Roman"/>
                <w:sz w:val="28"/>
                <w:szCs w:val="28"/>
              </w:rPr>
            </w:pPr>
            <w:r w:rsidRPr="00FA001F">
              <w:rPr>
                <w:rFonts w:ascii="Times New Roman" w:hAnsi="Times New Roman" w:cs="Times New Roman"/>
                <w:sz w:val="28"/>
                <w:szCs w:val="28"/>
              </w:rPr>
              <w:t>5,0</w:t>
            </w:r>
          </w:p>
          <w:p w:rsidR="00704BD8" w:rsidRPr="00FA001F" w:rsidRDefault="00704BD8" w:rsidP="00C0751F">
            <w:pPr>
              <w:pStyle w:val="a5"/>
              <w:spacing w:line="360" w:lineRule="auto"/>
              <w:ind w:left="0"/>
              <w:jc w:val="center"/>
              <w:rPr>
                <w:rFonts w:ascii="Times New Roman" w:hAnsi="Times New Roman" w:cs="Times New Roman"/>
                <w:sz w:val="28"/>
                <w:szCs w:val="28"/>
              </w:rPr>
            </w:pPr>
            <w:r w:rsidRPr="00FA001F">
              <w:rPr>
                <w:rFonts w:ascii="Times New Roman" w:hAnsi="Times New Roman" w:cs="Times New Roman"/>
                <w:sz w:val="28"/>
                <w:szCs w:val="28"/>
              </w:rPr>
              <w:t>10,0</w:t>
            </w:r>
          </w:p>
          <w:p w:rsidR="00C8168D" w:rsidRDefault="00C8168D" w:rsidP="00C0751F">
            <w:pPr>
              <w:pStyle w:val="a5"/>
              <w:spacing w:line="360" w:lineRule="auto"/>
              <w:ind w:left="0"/>
              <w:jc w:val="center"/>
              <w:rPr>
                <w:rFonts w:ascii="Times New Roman" w:hAnsi="Times New Roman" w:cs="Times New Roman"/>
                <w:sz w:val="28"/>
                <w:szCs w:val="28"/>
              </w:rPr>
            </w:pPr>
          </w:p>
          <w:p w:rsidR="00704BD8" w:rsidRPr="00FA001F" w:rsidRDefault="00704BD8" w:rsidP="00C0751F">
            <w:pPr>
              <w:pStyle w:val="a5"/>
              <w:spacing w:line="360" w:lineRule="auto"/>
              <w:ind w:left="0"/>
              <w:jc w:val="center"/>
              <w:rPr>
                <w:rFonts w:ascii="Times New Roman" w:hAnsi="Times New Roman" w:cs="Times New Roman"/>
                <w:sz w:val="28"/>
                <w:szCs w:val="28"/>
              </w:rPr>
            </w:pPr>
            <w:r w:rsidRPr="00FA001F">
              <w:rPr>
                <w:rFonts w:ascii="Times New Roman" w:hAnsi="Times New Roman" w:cs="Times New Roman"/>
                <w:sz w:val="28"/>
                <w:szCs w:val="28"/>
              </w:rPr>
              <w:t>Более 10,0</w:t>
            </w:r>
          </w:p>
        </w:tc>
      </w:tr>
    </w:tbl>
    <w:p w:rsidR="00704BD8" w:rsidRPr="00C8168D" w:rsidRDefault="00C8168D" w:rsidP="00C8168D">
      <w:pPr>
        <w:spacing w:before="240" w:after="0" w:line="360" w:lineRule="auto"/>
        <w:jc w:val="both"/>
        <w:rPr>
          <w:rFonts w:ascii="Times New Roman" w:hAnsi="Times New Roman" w:cs="Times New Roman"/>
          <w:b/>
          <w:sz w:val="28"/>
          <w:szCs w:val="28"/>
        </w:rPr>
      </w:pPr>
      <w:r w:rsidRPr="00C8168D">
        <w:rPr>
          <w:rFonts w:ascii="Times New Roman" w:hAnsi="Times New Roman" w:cs="Times New Roman"/>
          <w:b/>
          <w:sz w:val="28"/>
          <w:szCs w:val="28"/>
        </w:rPr>
        <w:t>3.</w:t>
      </w:r>
      <w:r w:rsidR="00704BD8" w:rsidRPr="00C8168D">
        <w:rPr>
          <w:rFonts w:ascii="Times New Roman" w:hAnsi="Times New Roman" w:cs="Times New Roman"/>
          <w:b/>
          <w:sz w:val="28"/>
          <w:szCs w:val="28"/>
        </w:rPr>
        <w:t>Определение количества сульфат- ионов в воде</w:t>
      </w:r>
    </w:p>
    <w:p w:rsidR="00704BD8" w:rsidRDefault="00704BD8" w:rsidP="00704BD8">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пробирку вносят 10 мл исследуемой воды, 0,5 мл раствора соляной кислоты (1:5) и 2 </w:t>
      </w:r>
      <w:r w:rsidR="00A72A18">
        <w:rPr>
          <w:rFonts w:ascii="Times New Roman" w:hAnsi="Times New Roman" w:cs="Times New Roman"/>
          <w:sz w:val="28"/>
        </w:rPr>
        <w:t>мл 5</w:t>
      </w:r>
      <w:r>
        <w:rPr>
          <w:rFonts w:ascii="Times New Roman" w:hAnsi="Times New Roman" w:cs="Times New Roman"/>
          <w:sz w:val="28"/>
        </w:rPr>
        <w:t xml:space="preserve"> % раствора хлорида бария, перемешивают. По характеру выпавшего осадка определяют ориентировочное содержание сульфатов: при отсутствии мути - концентрация сульфат-ионов менее 5 мг/л; при слабой мути, появляющейся не сразу, а через несколько мин. - 5-10 мг/л; при слабой мути, появляющейся сразу после добавления хлорида бария- 10-100 мг/л; сильная, быстро оседающая муть свидетельствует о достаточном высоком содержании сульфат-ионов (более 100мг/л).</w:t>
      </w:r>
    </w:p>
    <w:p w:rsidR="00704BD8" w:rsidRPr="00C8168D" w:rsidRDefault="00C8168D" w:rsidP="00C8168D">
      <w:pPr>
        <w:spacing w:after="0" w:line="360" w:lineRule="auto"/>
        <w:jc w:val="both"/>
        <w:rPr>
          <w:rFonts w:ascii="Times New Roman" w:hAnsi="Times New Roman" w:cs="Times New Roman"/>
          <w:b/>
          <w:sz w:val="28"/>
          <w:szCs w:val="28"/>
        </w:rPr>
      </w:pPr>
      <w:r w:rsidRPr="00C8168D">
        <w:rPr>
          <w:rFonts w:ascii="Times New Roman" w:hAnsi="Times New Roman" w:cs="Times New Roman"/>
          <w:b/>
          <w:sz w:val="28"/>
          <w:szCs w:val="28"/>
        </w:rPr>
        <w:t>4.</w:t>
      </w:r>
      <w:r w:rsidR="00704BD8" w:rsidRPr="00C8168D">
        <w:rPr>
          <w:rFonts w:ascii="Times New Roman" w:hAnsi="Times New Roman" w:cs="Times New Roman"/>
          <w:b/>
          <w:sz w:val="28"/>
          <w:szCs w:val="28"/>
        </w:rPr>
        <w:t>Определение нитрит – ионов</w:t>
      </w:r>
    </w:p>
    <w:p w:rsidR="00704BD8" w:rsidRDefault="00704BD8" w:rsidP="00704BD8">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пробирку диаметром 13-14мм наливают 10 мл исследуемой воды, прибавляют 1 мл реактива Грисса и нагревают до 70-80 °С на водяной бане. Через 10мин. появившуюся окраску сравнивают со шкалой табл.3. </w:t>
      </w:r>
    </w:p>
    <w:p w:rsidR="00704BD8" w:rsidRDefault="00704BD8" w:rsidP="00704BD8">
      <w:pPr>
        <w:spacing w:after="0" w:line="360" w:lineRule="auto"/>
        <w:jc w:val="right"/>
        <w:rPr>
          <w:rFonts w:ascii="Times New Roman" w:hAnsi="Times New Roman" w:cs="Times New Roman"/>
          <w:sz w:val="28"/>
        </w:rPr>
      </w:pPr>
      <w:r>
        <w:rPr>
          <w:rFonts w:ascii="Times New Roman" w:hAnsi="Times New Roman" w:cs="Times New Roman"/>
          <w:sz w:val="28"/>
        </w:rPr>
        <w:t>Таблица 3</w:t>
      </w:r>
    </w:p>
    <w:p w:rsidR="00704BD8" w:rsidRPr="00A86B69" w:rsidRDefault="00704BD8" w:rsidP="00704BD8">
      <w:pPr>
        <w:spacing w:after="0" w:line="360" w:lineRule="auto"/>
        <w:jc w:val="center"/>
        <w:rPr>
          <w:rFonts w:ascii="Times New Roman" w:hAnsi="Times New Roman" w:cs="Times New Roman"/>
          <w:b/>
          <w:sz w:val="28"/>
        </w:rPr>
      </w:pPr>
      <w:r w:rsidRPr="00A86B69">
        <w:rPr>
          <w:rFonts w:ascii="Times New Roman" w:hAnsi="Times New Roman" w:cs="Times New Roman"/>
          <w:b/>
          <w:sz w:val="28"/>
        </w:rPr>
        <w:t>Ориентировочное содержание нитритов</w:t>
      </w:r>
    </w:p>
    <w:tbl>
      <w:tblPr>
        <w:tblStyle w:val="ae"/>
        <w:tblW w:w="0" w:type="auto"/>
        <w:tblLook w:val="04A0" w:firstRow="1" w:lastRow="0" w:firstColumn="1" w:lastColumn="0" w:noHBand="0" w:noVBand="1"/>
      </w:tblPr>
      <w:tblGrid>
        <w:gridCol w:w="2786"/>
        <w:gridCol w:w="2316"/>
        <w:gridCol w:w="2211"/>
        <w:gridCol w:w="2258"/>
      </w:tblGrid>
      <w:tr w:rsidR="00704BD8" w:rsidTr="00C0751F">
        <w:tc>
          <w:tcPr>
            <w:tcW w:w="4785" w:type="dxa"/>
            <w:gridSpan w:val="2"/>
          </w:tcPr>
          <w:p w:rsidR="00704BD8" w:rsidRPr="00A86B69" w:rsidRDefault="00704BD8" w:rsidP="00C0751F">
            <w:pPr>
              <w:spacing w:after="0" w:line="360" w:lineRule="auto"/>
              <w:jc w:val="center"/>
              <w:rPr>
                <w:rFonts w:ascii="Times New Roman" w:hAnsi="Times New Roman" w:cs="Times New Roman"/>
                <w:sz w:val="28"/>
                <w:szCs w:val="28"/>
              </w:rPr>
            </w:pPr>
            <w:r w:rsidRPr="00A86B69">
              <w:rPr>
                <w:rFonts w:ascii="Times New Roman" w:hAnsi="Times New Roman" w:cs="Times New Roman"/>
                <w:sz w:val="28"/>
                <w:szCs w:val="28"/>
              </w:rPr>
              <w:t>Окрашивание при рассмотрении</w:t>
            </w:r>
          </w:p>
        </w:tc>
        <w:tc>
          <w:tcPr>
            <w:tcW w:w="4786" w:type="dxa"/>
            <w:gridSpan w:val="2"/>
          </w:tcPr>
          <w:p w:rsidR="00704BD8" w:rsidRPr="001D3775" w:rsidRDefault="00704BD8" w:rsidP="00C0751F">
            <w:pPr>
              <w:spacing w:line="360" w:lineRule="auto"/>
              <w:jc w:val="center"/>
              <w:rPr>
                <w:rFonts w:ascii="Times New Roman" w:hAnsi="Times New Roman" w:cs="Times New Roman"/>
                <w:sz w:val="28"/>
                <w:szCs w:val="28"/>
              </w:rPr>
            </w:pPr>
            <w:r w:rsidRPr="001D3775">
              <w:rPr>
                <w:rFonts w:ascii="Times New Roman" w:hAnsi="Times New Roman" w:cs="Times New Roman"/>
                <w:sz w:val="28"/>
                <w:szCs w:val="28"/>
              </w:rPr>
              <w:t>Нитриты</w:t>
            </w:r>
          </w:p>
        </w:tc>
      </w:tr>
      <w:tr w:rsidR="00704BD8" w:rsidTr="00C0751F">
        <w:tc>
          <w:tcPr>
            <w:tcW w:w="2392" w:type="dxa"/>
          </w:tcPr>
          <w:p w:rsidR="00704BD8" w:rsidRPr="00A86B69" w:rsidRDefault="00704BD8" w:rsidP="00C0751F">
            <w:pPr>
              <w:spacing w:line="360" w:lineRule="auto"/>
              <w:jc w:val="center"/>
              <w:rPr>
                <w:rFonts w:ascii="Times New Roman" w:hAnsi="Times New Roman" w:cs="Times New Roman"/>
                <w:sz w:val="28"/>
                <w:szCs w:val="28"/>
              </w:rPr>
            </w:pPr>
            <w:r w:rsidRPr="00A86B69">
              <w:rPr>
                <w:rFonts w:ascii="Times New Roman" w:hAnsi="Times New Roman" w:cs="Times New Roman"/>
                <w:sz w:val="28"/>
                <w:szCs w:val="28"/>
              </w:rPr>
              <w:lastRenderedPageBreak/>
              <w:t>сбоку</w:t>
            </w:r>
          </w:p>
        </w:tc>
        <w:tc>
          <w:tcPr>
            <w:tcW w:w="2393" w:type="dxa"/>
          </w:tcPr>
          <w:p w:rsidR="00704BD8" w:rsidRPr="00A86B69" w:rsidRDefault="00704BD8" w:rsidP="00C0751F">
            <w:pPr>
              <w:spacing w:line="360" w:lineRule="auto"/>
              <w:jc w:val="center"/>
              <w:rPr>
                <w:rFonts w:ascii="Times New Roman" w:hAnsi="Times New Roman" w:cs="Times New Roman"/>
                <w:sz w:val="28"/>
                <w:szCs w:val="28"/>
              </w:rPr>
            </w:pPr>
            <w:r w:rsidRPr="00A86B69">
              <w:rPr>
                <w:rFonts w:ascii="Times New Roman" w:hAnsi="Times New Roman" w:cs="Times New Roman"/>
                <w:sz w:val="28"/>
                <w:szCs w:val="28"/>
              </w:rPr>
              <w:t>сверху</w:t>
            </w:r>
          </w:p>
        </w:tc>
        <w:tc>
          <w:tcPr>
            <w:tcW w:w="2393" w:type="dxa"/>
          </w:tcPr>
          <w:p w:rsidR="00704BD8" w:rsidRPr="001D3775" w:rsidRDefault="00704BD8" w:rsidP="00C0751F">
            <w:pPr>
              <w:spacing w:line="360" w:lineRule="auto"/>
              <w:jc w:val="center"/>
              <w:rPr>
                <w:rFonts w:ascii="Times New Roman" w:hAnsi="Times New Roman" w:cs="Times New Roman"/>
                <w:sz w:val="28"/>
                <w:szCs w:val="28"/>
              </w:rPr>
            </w:pPr>
            <w:r w:rsidRPr="001D3775">
              <w:rPr>
                <w:rFonts w:ascii="Times New Roman" w:hAnsi="Times New Roman" w:cs="Times New Roman"/>
                <w:sz w:val="28"/>
                <w:szCs w:val="28"/>
              </w:rPr>
              <w:t>по азоту</w:t>
            </w:r>
          </w:p>
        </w:tc>
        <w:tc>
          <w:tcPr>
            <w:tcW w:w="2393" w:type="dxa"/>
          </w:tcPr>
          <w:p w:rsidR="00704BD8" w:rsidRPr="001D3775" w:rsidRDefault="00704BD8" w:rsidP="00C0751F">
            <w:pPr>
              <w:spacing w:line="360" w:lineRule="auto"/>
              <w:jc w:val="center"/>
              <w:rPr>
                <w:rFonts w:ascii="Times New Roman" w:hAnsi="Times New Roman" w:cs="Times New Roman"/>
                <w:sz w:val="28"/>
                <w:szCs w:val="28"/>
              </w:rPr>
            </w:pPr>
            <w:r w:rsidRPr="001D3775">
              <w:rPr>
                <w:rFonts w:ascii="Times New Roman" w:hAnsi="Times New Roman" w:cs="Times New Roman"/>
                <w:sz w:val="28"/>
                <w:szCs w:val="28"/>
              </w:rPr>
              <w:t>по нитритам</w:t>
            </w:r>
          </w:p>
        </w:tc>
      </w:tr>
      <w:tr w:rsidR="00704BD8" w:rsidTr="00C0751F">
        <w:tc>
          <w:tcPr>
            <w:tcW w:w="2392" w:type="dxa"/>
          </w:tcPr>
          <w:p w:rsidR="00704BD8" w:rsidRPr="00A86B69" w:rsidRDefault="00704BD8" w:rsidP="00C0751F">
            <w:pPr>
              <w:spacing w:after="0" w:line="360" w:lineRule="auto"/>
              <w:rPr>
                <w:rFonts w:ascii="Times New Roman" w:hAnsi="Times New Roman" w:cs="Times New Roman"/>
                <w:sz w:val="28"/>
                <w:szCs w:val="28"/>
              </w:rPr>
            </w:pPr>
            <w:r w:rsidRPr="00A86B69">
              <w:rPr>
                <w:rFonts w:ascii="Times New Roman" w:hAnsi="Times New Roman" w:cs="Times New Roman"/>
                <w:sz w:val="28"/>
                <w:szCs w:val="28"/>
              </w:rPr>
              <w:t xml:space="preserve">Нет </w:t>
            </w:r>
          </w:p>
          <w:p w:rsidR="00704BD8" w:rsidRPr="00A86B69" w:rsidRDefault="00704BD8" w:rsidP="00C0751F">
            <w:pPr>
              <w:spacing w:after="0" w:line="360" w:lineRule="auto"/>
              <w:rPr>
                <w:rFonts w:ascii="Times New Roman" w:hAnsi="Times New Roman" w:cs="Times New Roman"/>
                <w:sz w:val="28"/>
                <w:szCs w:val="28"/>
              </w:rPr>
            </w:pPr>
            <w:r w:rsidRPr="00A86B69">
              <w:rPr>
                <w:rFonts w:ascii="Times New Roman" w:hAnsi="Times New Roman" w:cs="Times New Roman"/>
                <w:sz w:val="28"/>
                <w:szCs w:val="28"/>
              </w:rPr>
              <w:t>Нет</w:t>
            </w:r>
          </w:p>
          <w:p w:rsidR="00704BD8" w:rsidRDefault="00704BD8" w:rsidP="00C0751F">
            <w:pPr>
              <w:spacing w:after="0" w:line="360" w:lineRule="auto"/>
              <w:rPr>
                <w:rFonts w:ascii="Times New Roman" w:hAnsi="Times New Roman" w:cs="Times New Roman"/>
                <w:sz w:val="28"/>
                <w:szCs w:val="28"/>
              </w:rPr>
            </w:pPr>
          </w:p>
          <w:p w:rsidR="00704BD8" w:rsidRPr="00A86B69" w:rsidRDefault="00704BD8" w:rsidP="00C0751F">
            <w:pPr>
              <w:spacing w:after="0" w:line="360" w:lineRule="auto"/>
              <w:rPr>
                <w:rFonts w:ascii="Times New Roman" w:hAnsi="Times New Roman" w:cs="Times New Roman"/>
                <w:sz w:val="28"/>
                <w:szCs w:val="28"/>
              </w:rPr>
            </w:pPr>
            <w:r w:rsidRPr="00A86B69">
              <w:rPr>
                <w:rFonts w:ascii="Times New Roman" w:hAnsi="Times New Roman" w:cs="Times New Roman"/>
                <w:sz w:val="28"/>
                <w:szCs w:val="28"/>
              </w:rPr>
              <w:t>Едвазаметноерозовое</w:t>
            </w:r>
          </w:p>
          <w:p w:rsidR="00704BD8" w:rsidRPr="00A86B69" w:rsidRDefault="00704BD8" w:rsidP="00C0751F">
            <w:pPr>
              <w:spacing w:after="0" w:line="360" w:lineRule="auto"/>
              <w:rPr>
                <w:rFonts w:ascii="Times New Roman" w:hAnsi="Times New Roman" w:cs="Times New Roman"/>
                <w:sz w:val="28"/>
                <w:szCs w:val="28"/>
              </w:rPr>
            </w:pPr>
            <w:r w:rsidRPr="00A86B69">
              <w:rPr>
                <w:rFonts w:ascii="Times New Roman" w:hAnsi="Times New Roman" w:cs="Times New Roman"/>
                <w:sz w:val="28"/>
                <w:szCs w:val="28"/>
              </w:rPr>
              <w:t>Очень слабо – розовое</w:t>
            </w:r>
          </w:p>
          <w:p w:rsidR="00704BD8" w:rsidRPr="00A86B69" w:rsidRDefault="00704BD8" w:rsidP="00C0751F">
            <w:pPr>
              <w:spacing w:after="0" w:line="360" w:lineRule="auto"/>
              <w:rPr>
                <w:rFonts w:ascii="Times New Roman" w:hAnsi="Times New Roman" w:cs="Times New Roman"/>
                <w:sz w:val="28"/>
                <w:szCs w:val="28"/>
              </w:rPr>
            </w:pPr>
            <w:r w:rsidRPr="00A86B69">
              <w:rPr>
                <w:rFonts w:ascii="Times New Roman" w:hAnsi="Times New Roman" w:cs="Times New Roman"/>
                <w:sz w:val="28"/>
                <w:szCs w:val="28"/>
              </w:rPr>
              <w:t>Слабо-розовое</w:t>
            </w:r>
          </w:p>
          <w:p w:rsidR="00704BD8" w:rsidRPr="00A86B69" w:rsidRDefault="00704BD8" w:rsidP="00C0751F">
            <w:pPr>
              <w:spacing w:after="0" w:line="360" w:lineRule="auto"/>
              <w:rPr>
                <w:rFonts w:ascii="Times New Roman" w:hAnsi="Times New Roman" w:cs="Times New Roman"/>
                <w:sz w:val="28"/>
                <w:szCs w:val="28"/>
              </w:rPr>
            </w:pPr>
            <w:r w:rsidRPr="00A86B69">
              <w:rPr>
                <w:rFonts w:ascii="Times New Roman" w:hAnsi="Times New Roman" w:cs="Times New Roman"/>
                <w:sz w:val="28"/>
                <w:szCs w:val="28"/>
              </w:rPr>
              <w:t>Светло-розовое</w:t>
            </w:r>
          </w:p>
          <w:p w:rsidR="00704BD8" w:rsidRPr="00A86B69" w:rsidRDefault="00704BD8" w:rsidP="00C0751F">
            <w:pPr>
              <w:spacing w:after="0" w:line="360" w:lineRule="auto"/>
              <w:rPr>
                <w:rFonts w:ascii="Times New Roman" w:hAnsi="Times New Roman" w:cs="Times New Roman"/>
                <w:sz w:val="28"/>
                <w:szCs w:val="28"/>
              </w:rPr>
            </w:pPr>
            <w:r w:rsidRPr="00A86B69">
              <w:rPr>
                <w:rFonts w:ascii="Times New Roman" w:hAnsi="Times New Roman" w:cs="Times New Roman"/>
                <w:sz w:val="28"/>
                <w:szCs w:val="28"/>
              </w:rPr>
              <w:t>Розовое</w:t>
            </w:r>
          </w:p>
          <w:p w:rsidR="00704BD8" w:rsidRPr="00A86B69" w:rsidRDefault="00704BD8" w:rsidP="00C0751F">
            <w:pPr>
              <w:spacing w:after="0" w:line="360" w:lineRule="auto"/>
              <w:rPr>
                <w:rFonts w:ascii="Times New Roman" w:hAnsi="Times New Roman" w:cs="Times New Roman"/>
                <w:sz w:val="28"/>
                <w:szCs w:val="28"/>
              </w:rPr>
            </w:pPr>
            <w:r w:rsidRPr="00A86B69">
              <w:rPr>
                <w:rFonts w:ascii="Times New Roman" w:hAnsi="Times New Roman" w:cs="Times New Roman"/>
                <w:sz w:val="28"/>
                <w:szCs w:val="28"/>
              </w:rPr>
              <w:t>Сильно-розовое</w:t>
            </w:r>
          </w:p>
          <w:p w:rsidR="00704BD8" w:rsidRPr="00A86B69" w:rsidRDefault="00704BD8" w:rsidP="00C0751F">
            <w:pPr>
              <w:spacing w:after="0" w:line="360" w:lineRule="auto"/>
              <w:rPr>
                <w:rFonts w:ascii="Times New Roman" w:hAnsi="Times New Roman" w:cs="Times New Roman"/>
                <w:sz w:val="28"/>
                <w:szCs w:val="28"/>
              </w:rPr>
            </w:pPr>
            <w:r w:rsidRPr="00A86B69">
              <w:rPr>
                <w:rFonts w:ascii="Times New Roman" w:hAnsi="Times New Roman" w:cs="Times New Roman"/>
                <w:sz w:val="28"/>
                <w:szCs w:val="28"/>
              </w:rPr>
              <w:t>Красное</w:t>
            </w:r>
          </w:p>
        </w:tc>
        <w:tc>
          <w:tcPr>
            <w:tcW w:w="2393" w:type="dxa"/>
          </w:tcPr>
          <w:p w:rsidR="00704BD8" w:rsidRPr="00A86B69" w:rsidRDefault="00704BD8" w:rsidP="00C0751F">
            <w:pPr>
              <w:spacing w:after="0" w:line="360" w:lineRule="auto"/>
              <w:rPr>
                <w:rFonts w:ascii="Times New Roman" w:hAnsi="Times New Roman" w:cs="Times New Roman"/>
                <w:sz w:val="28"/>
                <w:szCs w:val="28"/>
              </w:rPr>
            </w:pPr>
            <w:r w:rsidRPr="00A86B69">
              <w:rPr>
                <w:rFonts w:ascii="Times New Roman" w:hAnsi="Times New Roman" w:cs="Times New Roman"/>
                <w:sz w:val="28"/>
                <w:szCs w:val="28"/>
              </w:rPr>
              <w:t>Нет</w:t>
            </w:r>
          </w:p>
          <w:p w:rsidR="00704BD8" w:rsidRPr="00A86B69" w:rsidRDefault="00704BD8" w:rsidP="00C0751F">
            <w:pPr>
              <w:spacing w:after="0" w:line="360" w:lineRule="auto"/>
              <w:rPr>
                <w:rFonts w:ascii="Times New Roman" w:hAnsi="Times New Roman" w:cs="Times New Roman"/>
                <w:sz w:val="28"/>
                <w:szCs w:val="28"/>
              </w:rPr>
            </w:pPr>
            <w:r w:rsidRPr="00A86B69">
              <w:rPr>
                <w:rFonts w:ascii="Times New Roman" w:hAnsi="Times New Roman" w:cs="Times New Roman"/>
                <w:sz w:val="28"/>
                <w:szCs w:val="28"/>
              </w:rPr>
              <w:t>Чрезвычайно слабое розовое</w:t>
            </w:r>
          </w:p>
          <w:p w:rsidR="00704BD8" w:rsidRPr="00A86B69" w:rsidRDefault="00704BD8" w:rsidP="00C0751F">
            <w:pPr>
              <w:spacing w:after="0" w:line="360" w:lineRule="auto"/>
              <w:rPr>
                <w:rFonts w:ascii="Times New Roman" w:hAnsi="Times New Roman" w:cs="Times New Roman"/>
                <w:sz w:val="28"/>
                <w:szCs w:val="28"/>
              </w:rPr>
            </w:pPr>
            <w:r w:rsidRPr="00A86B69">
              <w:rPr>
                <w:rFonts w:ascii="Times New Roman" w:hAnsi="Times New Roman" w:cs="Times New Roman"/>
                <w:sz w:val="28"/>
                <w:szCs w:val="28"/>
              </w:rPr>
              <w:t>Очень слабое розовое</w:t>
            </w:r>
          </w:p>
          <w:p w:rsidR="00704BD8" w:rsidRPr="00A86B69" w:rsidRDefault="00704BD8" w:rsidP="00C0751F">
            <w:pPr>
              <w:spacing w:after="0" w:line="360" w:lineRule="auto"/>
              <w:rPr>
                <w:rFonts w:ascii="Times New Roman" w:hAnsi="Times New Roman" w:cs="Times New Roman"/>
                <w:sz w:val="28"/>
                <w:szCs w:val="28"/>
              </w:rPr>
            </w:pPr>
            <w:r w:rsidRPr="00A86B69">
              <w:rPr>
                <w:rFonts w:ascii="Times New Roman" w:hAnsi="Times New Roman" w:cs="Times New Roman"/>
                <w:sz w:val="28"/>
                <w:szCs w:val="28"/>
              </w:rPr>
              <w:t>Слабо-розовое</w:t>
            </w:r>
          </w:p>
          <w:p w:rsidR="00704BD8" w:rsidRDefault="00704BD8" w:rsidP="00C0751F">
            <w:pPr>
              <w:spacing w:after="0" w:line="360" w:lineRule="auto"/>
              <w:rPr>
                <w:rFonts w:ascii="Times New Roman" w:hAnsi="Times New Roman" w:cs="Times New Roman"/>
                <w:sz w:val="28"/>
                <w:szCs w:val="28"/>
              </w:rPr>
            </w:pPr>
          </w:p>
          <w:p w:rsidR="00704BD8" w:rsidRPr="00A86B69" w:rsidRDefault="00704BD8" w:rsidP="00C0751F">
            <w:pPr>
              <w:spacing w:after="0" w:line="360" w:lineRule="auto"/>
              <w:rPr>
                <w:rFonts w:ascii="Times New Roman" w:hAnsi="Times New Roman" w:cs="Times New Roman"/>
                <w:sz w:val="28"/>
                <w:szCs w:val="28"/>
              </w:rPr>
            </w:pPr>
            <w:r w:rsidRPr="00A86B69">
              <w:rPr>
                <w:rFonts w:ascii="Times New Roman" w:hAnsi="Times New Roman" w:cs="Times New Roman"/>
                <w:sz w:val="28"/>
                <w:szCs w:val="28"/>
              </w:rPr>
              <w:t>Светло-розовое</w:t>
            </w:r>
          </w:p>
          <w:p w:rsidR="00704BD8" w:rsidRPr="00A86B69" w:rsidRDefault="00704BD8" w:rsidP="00C0751F">
            <w:pPr>
              <w:spacing w:after="0" w:line="360" w:lineRule="auto"/>
              <w:rPr>
                <w:rFonts w:ascii="Times New Roman" w:hAnsi="Times New Roman" w:cs="Times New Roman"/>
                <w:sz w:val="28"/>
                <w:szCs w:val="28"/>
              </w:rPr>
            </w:pPr>
            <w:r w:rsidRPr="00A86B69">
              <w:rPr>
                <w:rFonts w:ascii="Times New Roman" w:hAnsi="Times New Roman" w:cs="Times New Roman"/>
                <w:sz w:val="28"/>
                <w:szCs w:val="28"/>
              </w:rPr>
              <w:t>Розовое</w:t>
            </w:r>
          </w:p>
          <w:p w:rsidR="00704BD8" w:rsidRPr="00A86B69" w:rsidRDefault="00704BD8" w:rsidP="00C0751F">
            <w:pPr>
              <w:spacing w:after="0" w:line="360" w:lineRule="auto"/>
              <w:rPr>
                <w:rFonts w:ascii="Times New Roman" w:hAnsi="Times New Roman" w:cs="Times New Roman"/>
                <w:sz w:val="28"/>
                <w:szCs w:val="28"/>
              </w:rPr>
            </w:pPr>
            <w:r w:rsidRPr="00A86B69">
              <w:rPr>
                <w:rFonts w:ascii="Times New Roman" w:hAnsi="Times New Roman" w:cs="Times New Roman"/>
                <w:sz w:val="28"/>
                <w:szCs w:val="28"/>
              </w:rPr>
              <w:t>Сильно – розовое</w:t>
            </w:r>
          </w:p>
          <w:p w:rsidR="00704BD8" w:rsidRPr="00A86B69" w:rsidRDefault="00704BD8" w:rsidP="00C0751F">
            <w:pPr>
              <w:spacing w:after="0" w:line="360" w:lineRule="auto"/>
              <w:rPr>
                <w:rFonts w:ascii="Times New Roman" w:hAnsi="Times New Roman" w:cs="Times New Roman"/>
                <w:sz w:val="28"/>
                <w:szCs w:val="28"/>
              </w:rPr>
            </w:pPr>
            <w:r w:rsidRPr="00A86B69">
              <w:rPr>
                <w:rFonts w:ascii="Times New Roman" w:hAnsi="Times New Roman" w:cs="Times New Roman"/>
                <w:sz w:val="28"/>
                <w:szCs w:val="28"/>
              </w:rPr>
              <w:t>Красное</w:t>
            </w:r>
          </w:p>
          <w:p w:rsidR="00704BD8" w:rsidRPr="00A86B69" w:rsidRDefault="00704BD8" w:rsidP="00C0751F">
            <w:pPr>
              <w:spacing w:after="0" w:line="360" w:lineRule="auto"/>
              <w:rPr>
                <w:rFonts w:ascii="Times New Roman" w:hAnsi="Times New Roman" w:cs="Times New Roman"/>
                <w:sz w:val="28"/>
                <w:szCs w:val="28"/>
              </w:rPr>
            </w:pPr>
            <w:r w:rsidRPr="00A86B69">
              <w:rPr>
                <w:rFonts w:ascii="Times New Roman" w:hAnsi="Times New Roman" w:cs="Times New Roman"/>
                <w:sz w:val="28"/>
                <w:szCs w:val="28"/>
              </w:rPr>
              <w:t>Ярко-красное</w:t>
            </w:r>
          </w:p>
        </w:tc>
        <w:tc>
          <w:tcPr>
            <w:tcW w:w="2393" w:type="dxa"/>
          </w:tcPr>
          <w:p w:rsidR="00704BD8" w:rsidRPr="001D3775" w:rsidRDefault="00704BD8" w:rsidP="00C0751F">
            <w:pPr>
              <w:spacing w:after="0" w:line="360" w:lineRule="auto"/>
              <w:jc w:val="center"/>
              <w:rPr>
                <w:rFonts w:ascii="Times New Roman" w:hAnsi="Times New Roman" w:cs="Times New Roman"/>
                <w:sz w:val="28"/>
                <w:szCs w:val="28"/>
              </w:rPr>
            </w:pPr>
            <w:r w:rsidRPr="001D3775">
              <w:rPr>
                <w:rFonts w:ascii="Times New Roman" w:hAnsi="Times New Roman" w:cs="Times New Roman"/>
                <w:sz w:val="28"/>
                <w:szCs w:val="28"/>
              </w:rPr>
              <w:t>Менее 0,001</w:t>
            </w:r>
          </w:p>
          <w:p w:rsidR="00704BD8" w:rsidRPr="001D3775" w:rsidRDefault="00704BD8" w:rsidP="00C0751F">
            <w:pPr>
              <w:spacing w:after="0" w:line="360" w:lineRule="auto"/>
              <w:jc w:val="center"/>
              <w:rPr>
                <w:rFonts w:ascii="Times New Roman" w:hAnsi="Times New Roman" w:cs="Times New Roman"/>
                <w:sz w:val="28"/>
                <w:szCs w:val="28"/>
              </w:rPr>
            </w:pPr>
            <w:r w:rsidRPr="001D3775">
              <w:rPr>
                <w:rFonts w:ascii="Times New Roman" w:hAnsi="Times New Roman" w:cs="Times New Roman"/>
                <w:sz w:val="28"/>
                <w:szCs w:val="28"/>
              </w:rPr>
              <w:t>0,001</w:t>
            </w:r>
          </w:p>
          <w:p w:rsidR="00704BD8" w:rsidRDefault="00704BD8" w:rsidP="00C0751F">
            <w:pPr>
              <w:spacing w:after="0" w:line="360" w:lineRule="auto"/>
              <w:jc w:val="center"/>
              <w:rPr>
                <w:rFonts w:ascii="Times New Roman" w:hAnsi="Times New Roman" w:cs="Times New Roman"/>
                <w:sz w:val="28"/>
                <w:szCs w:val="28"/>
              </w:rPr>
            </w:pPr>
          </w:p>
          <w:p w:rsidR="00704BD8" w:rsidRPr="001D3775" w:rsidRDefault="00704BD8" w:rsidP="00C0751F">
            <w:pPr>
              <w:spacing w:after="0" w:line="360" w:lineRule="auto"/>
              <w:jc w:val="center"/>
              <w:rPr>
                <w:rFonts w:ascii="Times New Roman" w:hAnsi="Times New Roman" w:cs="Times New Roman"/>
                <w:sz w:val="28"/>
                <w:szCs w:val="28"/>
              </w:rPr>
            </w:pPr>
            <w:r w:rsidRPr="001D3775">
              <w:rPr>
                <w:rFonts w:ascii="Times New Roman" w:hAnsi="Times New Roman" w:cs="Times New Roman"/>
                <w:sz w:val="28"/>
                <w:szCs w:val="28"/>
              </w:rPr>
              <w:t>0,002</w:t>
            </w:r>
          </w:p>
          <w:p w:rsidR="00704BD8" w:rsidRDefault="00704BD8" w:rsidP="00C0751F">
            <w:pPr>
              <w:spacing w:after="0" w:line="360" w:lineRule="auto"/>
              <w:jc w:val="center"/>
              <w:rPr>
                <w:rFonts w:ascii="Times New Roman" w:hAnsi="Times New Roman" w:cs="Times New Roman"/>
                <w:sz w:val="28"/>
                <w:szCs w:val="28"/>
              </w:rPr>
            </w:pPr>
          </w:p>
          <w:p w:rsidR="00704BD8" w:rsidRPr="001D3775" w:rsidRDefault="00704BD8" w:rsidP="00C0751F">
            <w:pPr>
              <w:spacing w:after="0" w:line="360" w:lineRule="auto"/>
              <w:jc w:val="center"/>
              <w:rPr>
                <w:rFonts w:ascii="Times New Roman" w:hAnsi="Times New Roman" w:cs="Times New Roman"/>
                <w:sz w:val="28"/>
                <w:szCs w:val="28"/>
              </w:rPr>
            </w:pPr>
            <w:r w:rsidRPr="001D3775">
              <w:rPr>
                <w:rFonts w:ascii="Times New Roman" w:hAnsi="Times New Roman" w:cs="Times New Roman"/>
                <w:sz w:val="28"/>
                <w:szCs w:val="28"/>
              </w:rPr>
              <w:t>0,004</w:t>
            </w:r>
          </w:p>
          <w:p w:rsidR="00704BD8" w:rsidRDefault="00704BD8" w:rsidP="00C0751F">
            <w:pPr>
              <w:spacing w:after="0" w:line="360" w:lineRule="auto"/>
              <w:jc w:val="center"/>
              <w:rPr>
                <w:rFonts w:ascii="Times New Roman" w:hAnsi="Times New Roman" w:cs="Times New Roman"/>
                <w:sz w:val="28"/>
                <w:szCs w:val="28"/>
              </w:rPr>
            </w:pPr>
          </w:p>
          <w:p w:rsidR="00704BD8" w:rsidRPr="001D3775" w:rsidRDefault="00704BD8" w:rsidP="00C0751F">
            <w:pPr>
              <w:spacing w:after="0" w:line="360" w:lineRule="auto"/>
              <w:jc w:val="center"/>
              <w:rPr>
                <w:rFonts w:ascii="Times New Roman" w:hAnsi="Times New Roman" w:cs="Times New Roman"/>
                <w:sz w:val="28"/>
                <w:szCs w:val="28"/>
              </w:rPr>
            </w:pPr>
            <w:r w:rsidRPr="001D3775">
              <w:rPr>
                <w:rFonts w:ascii="Times New Roman" w:hAnsi="Times New Roman" w:cs="Times New Roman"/>
                <w:sz w:val="28"/>
                <w:szCs w:val="28"/>
              </w:rPr>
              <w:t>0,015</w:t>
            </w:r>
          </w:p>
          <w:p w:rsidR="00704BD8" w:rsidRPr="001D3775" w:rsidRDefault="00704BD8" w:rsidP="00C0751F">
            <w:pPr>
              <w:spacing w:after="0" w:line="360" w:lineRule="auto"/>
              <w:jc w:val="center"/>
              <w:rPr>
                <w:rFonts w:ascii="Times New Roman" w:hAnsi="Times New Roman" w:cs="Times New Roman"/>
                <w:sz w:val="28"/>
                <w:szCs w:val="28"/>
              </w:rPr>
            </w:pPr>
            <w:r w:rsidRPr="001D3775">
              <w:rPr>
                <w:rFonts w:ascii="Times New Roman" w:hAnsi="Times New Roman" w:cs="Times New Roman"/>
                <w:sz w:val="28"/>
                <w:szCs w:val="28"/>
              </w:rPr>
              <w:t>0,030</w:t>
            </w:r>
          </w:p>
          <w:p w:rsidR="00704BD8" w:rsidRPr="001D3775" w:rsidRDefault="00704BD8" w:rsidP="00C0751F">
            <w:pPr>
              <w:spacing w:after="0" w:line="360" w:lineRule="auto"/>
              <w:jc w:val="center"/>
              <w:rPr>
                <w:rFonts w:ascii="Times New Roman" w:hAnsi="Times New Roman" w:cs="Times New Roman"/>
                <w:sz w:val="28"/>
                <w:szCs w:val="28"/>
              </w:rPr>
            </w:pPr>
            <w:r w:rsidRPr="001D3775">
              <w:rPr>
                <w:rFonts w:ascii="Times New Roman" w:hAnsi="Times New Roman" w:cs="Times New Roman"/>
                <w:sz w:val="28"/>
                <w:szCs w:val="28"/>
              </w:rPr>
              <w:t>0,060</w:t>
            </w:r>
          </w:p>
          <w:p w:rsidR="00704BD8" w:rsidRPr="001D3775" w:rsidRDefault="00704BD8" w:rsidP="00C0751F">
            <w:pPr>
              <w:spacing w:after="0" w:line="360" w:lineRule="auto"/>
              <w:jc w:val="center"/>
              <w:rPr>
                <w:rFonts w:ascii="Times New Roman" w:hAnsi="Times New Roman" w:cs="Times New Roman"/>
                <w:sz w:val="28"/>
                <w:szCs w:val="28"/>
              </w:rPr>
            </w:pPr>
            <w:r w:rsidRPr="001D3775">
              <w:rPr>
                <w:rFonts w:ascii="Times New Roman" w:hAnsi="Times New Roman" w:cs="Times New Roman"/>
                <w:sz w:val="28"/>
                <w:szCs w:val="28"/>
              </w:rPr>
              <w:t>0,150</w:t>
            </w:r>
          </w:p>
          <w:p w:rsidR="00704BD8" w:rsidRPr="001D3775" w:rsidRDefault="00704BD8" w:rsidP="00C0751F">
            <w:pPr>
              <w:spacing w:after="0" w:line="360" w:lineRule="auto"/>
              <w:jc w:val="center"/>
              <w:rPr>
                <w:rFonts w:ascii="Times New Roman" w:hAnsi="Times New Roman" w:cs="Times New Roman"/>
                <w:sz w:val="28"/>
                <w:szCs w:val="28"/>
              </w:rPr>
            </w:pPr>
            <w:r w:rsidRPr="001D3775">
              <w:rPr>
                <w:rFonts w:ascii="Times New Roman" w:hAnsi="Times New Roman" w:cs="Times New Roman"/>
                <w:sz w:val="28"/>
                <w:szCs w:val="28"/>
              </w:rPr>
              <w:t>0,300</w:t>
            </w:r>
          </w:p>
        </w:tc>
        <w:tc>
          <w:tcPr>
            <w:tcW w:w="2393" w:type="dxa"/>
          </w:tcPr>
          <w:p w:rsidR="00704BD8" w:rsidRPr="001D3775" w:rsidRDefault="00704BD8" w:rsidP="00C0751F">
            <w:pPr>
              <w:spacing w:after="0" w:line="360" w:lineRule="auto"/>
              <w:jc w:val="center"/>
              <w:rPr>
                <w:rFonts w:ascii="Times New Roman" w:hAnsi="Times New Roman" w:cs="Times New Roman"/>
                <w:sz w:val="28"/>
                <w:szCs w:val="28"/>
              </w:rPr>
            </w:pPr>
            <w:r w:rsidRPr="001D3775">
              <w:rPr>
                <w:rFonts w:ascii="Times New Roman" w:hAnsi="Times New Roman" w:cs="Times New Roman"/>
                <w:sz w:val="28"/>
                <w:szCs w:val="28"/>
              </w:rPr>
              <w:t>Менее 0,003</w:t>
            </w:r>
          </w:p>
          <w:p w:rsidR="00704BD8" w:rsidRPr="001D3775" w:rsidRDefault="00704BD8" w:rsidP="00C0751F">
            <w:pPr>
              <w:spacing w:after="0" w:line="360" w:lineRule="auto"/>
              <w:jc w:val="center"/>
              <w:rPr>
                <w:rFonts w:ascii="Times New Roman" w:hAnsi="Times New Roman" w:cs="Times New Roman"/>
                <w:sz w:val="28"/>
                <w:szCs w:val="28"/>
              </w:rPr>
            </w:pPr>
            <w:r w:rsidRPr="001D3775">
              <w:rPr>
                <w:rFonts w:ascii="Times New Roman" w:hAnsi="Times New Roman" w:cs="Times New Roman"/>
                <w:sz w:val="28"/>
                <w:szCs w:val="28"/>
              </w:rPr>
              <w:t>0,003</w:t>
            </w:r>
          </w:p>
          <w:p w:rsidR="00704BD8" w:rsidRDefault="00704BD8" w:rsidP="00C0751F">
            <w:pPr>
              <w:spacing w:after="0" w:line="360" w:lineRule="auto"/>
              <w:jc w:val="center"/>
              <w:rPr>
                <w:rFonts w:ascii="Times New Roman" w:hAnsi="Times New Roman" w:cs="Times New Roman"/>
                <w:sz w:val="28"/>
                <w:szCs w:val="28"/>
              </w:rPr>
            </w:pPr>
          </w:p>
          <w:p w:rsidR="00704BD8" w:rsidRPr="001D3775" w:rsidRDefault="00704BD8" w:rsidP="00C0751F">
            <w:pPr>
              <w:spacing w:after="0" w:line="360" w:lineRule="auto"/>
              <w:jc w:val="center"/>
              <w:rPr>
                <w:rFonts w:ascii="Times New Roman" w:hAnsi="Times New Roman" w:cs="Times New Roman"/>
                <w:sz w:val="28"/>
                <w:szCs w:val="28"/>
              </w:rPr>
            </w:pPr>
            <w:r w:rsidRPr="001D3775">
              <w:rPr>
                <w:rFonts w:ascii="Times New Roman" w:hAnsi="Times New Roman" w:cs="Times New Roman"/>
                <w:sz w:val="28"/>
                <w:szCs w:val="28"/>
              </w:rPr>
              <w:t>0,007</w:t>
            </w:r>
          </w:p>
          <w:p w:rsidR="00704BD8" w:rsidRDefault="00704BD8" w:rsidP="00C0751F">
            <w:pPr>
              <w:spacing w:after="0" w:line="360" w:lineRule="auto"/>
              <w:jc w:val="center"/>
              <w:rPr>
                <w:rFonts w:ascii="Times New Roman" w:hAnsi="Times New Roman" w:cs="Times New Roman"/>
                <w:sz w:val="28"/>
                <w:szCs w:val="28"/>
              </w:rPr>
            </w:pPr>
          </w:p>
          <w:p w:rsidR="00704BD8" w:rsidRPr="001D3775" w:rsidRDefault="00704BD8" w:rsidP="00C0751F">
            <w:pPr>
              <w:spacing w:after="0" w:line="360" w:lineRule="auto"/>
              <w:jc w:val="center"/>
              <w:rPr>
                <w:rFonts w:ascii="Times New Roman" w:hAnsi="Times New Roman" w:cs="Times New Roman"/>
                <w:sz w:val="28"/>
                <w:szCs w:val="28"/>
              </w:rPr>
            </w:pPr>
            <w:r w:rsidRPr="001D3775">
              <w:rPr>
                <w:rFonts w:ascii="Times New Roman" w:hAnsi="Times New Roman" w:cs="Times New Roman"/>
                <w:sz w:val="28"/>
                <w:szCs w:val="28"/>
              </w:rPr>
              <w:t>0,013</w:t>
            </w:r>
          </w:p>
          <w:p w:rsidR="00704BD8" w:rsidRDefault="00704BD8" w:rsidP="00C0751F">
            <w:pPr>
              <w:spacing w:after="0" w:line="360" w:lineRule="auto"/>
              <w:jc w:val="center"/>
              <w:rPr>
                <w:rFonts w:ascii="Times New Roman" w:hAnsi="Times New Roman" w:cs="Times New Roman"/>
                <w:sz w:val="28"/>
                <w:szCs w:val="28"/>
              </w:rPr>
            </w:pPr>
          </w:p>
          <w:p w:rsidR="00704BD8" w:rsidRPr="001D3775" w:rsidRDefault="00704BD8" w:rsidP="00C0751F">
            <w:pPr>
              <w:spacing w:after="0" w:line="360" w:lineRule="auto"/>
              <w:jc w:val="center"/>
              <w:rPr>
                <w:rFonts w:ascii="Times New Roman" w:hAnsi="Times New Roman" w:cs="Times New Roman"/>
                <w:sz w:val="28"/>
                <w:szCs w:val="28"/>
              </w:rPr>
            </w:pPr>
            <w:r w:rsidRPr="001D3775">
              <w:rPr>
                <w:rFonts w:ascii="Times New Roman" w:hAnsi="Times New Roman" w:cs="Times New Roman"/>
                <w:sz w:val="28"/>
                <w:szCs w:val="28"/>
              </w:rPr>
              <w:t>0,050</w:t>
            </w:r>
          </w:p>
          <w:p w:rsidR="00704BD8" w:rsidRPr="001D3775" w:rsidRDefault="00704BD8" w:rsidP="00C0751F">
            <w:pPr>
              <w:spacing w:after="0" w:line="360" w:lineRule="auto"/>
              <w:jc w:val="center"/>
              <w:rPr>
                <w:rFonts w:ascii="Times New Roman" w:hAnsi="Times New Roman" w:cs="Times New Roman"/>
                <w:sz w:val="28"/>
                <w:szCs w:val="28"/>
              </w:rPr>
            </w:pPr>
            <w:r w:rsidRPr="001D3775">
              <w:rPr>
                <w:rFonts w:ascii="Times New Roman" w:hAnsi="Times New Roman" w:cs="Times New Roman"/>
                <w:sz w:val="28"/>
                <w:szCs w:val="28"/>
              </w:rPr>
              <w:t>0,100</w:t>
            </w:r>
          </w:p>
          <w:p w:rsidR="00704BD8" w:rsidRPr="001D3775" w:rsidRDefault="00704BD8" w:rsidP="00C0751F">
            <w:pPr>
              <w:spacing w:after="0" w:line="360" w:lineRule="auto"/>
              <w:jc w:val="center"/>
              <w:rPr>
                <w:rFonts w:ascii="Times New Roman" w:hAnsi="Times New Roman" w:cs="Times New Roman"/>
                <w:sz w:val="28"/>
                <w:szCs w:val="28"/>
              </w:rPr>
            </w:pPr>
            <w:r w:rsidRPr="001D3775">
              <w:rPr>
                <w:rFonts w:ascii="Times New Roman" w:hAnsi="Times New Roman" w:cs="Times New Roman"/>
                <w:sz w:val="28"/>
                <w:szCs w:val="28"/>
              </w:rPr>
              <w:t>0,200</w:t>
            </w:r>
          </w:p>
          <w:p w:rsidR="00704BD8" w:rsidRPr="001D3775" w:rsidRDefault="00704BD8" w:rsidP="00C0751F">
            <w:pPr>
              <w:spacing w:after="0" w:line="360" w:lineRule="auto"/>
              <w:jc w:val="center"/>
              <w:rPr>
                <w:rFonts w:ascii="Times New Roman" w:hAnsi="Times New Roman" w:cs="Times New Roman"/>
                <w:sz w:val="28"/>
                <w:szCs w:val="28"/>
              </w:rPr>
            </w:pPr>
            <w:r w:rsidRPr="001D3775">
              <w:rPr>
                <w:rFonts w:ascii="Times New Roman" w:hAnsi="Times New Roman" w:cs="Times New Roman"/>
                <w:sz w:val="28"/>
                <w:szCs w:val="28"/>
              </w:rPr>
              <w:t>0,500</w:t>
            </w:r>
          </w:p>
          <w:p w:rsidR="00704BD8" w:rsidRPr="001D3775" w:rsidRDefault="00704BD8" w:rsidP="00C0751F">
            <w:pPr>
              <w:spacing w:after="0" w:line="360" w:lineRule="auto"/>
              <w:jc w:val="center"/>
              <w:rPr>
                <w:rFonts w:ascii="Times New Roman" w:hAnsi="Times New Roman" w:cs="Times New Roman"/>
                <w:sz w:val="28"/>
                <w:szCs w:val="28"/>
              </w:rPr>
            </w:pPr>
            <w:r w:rsidRPr="001D3775">
              <w:rPr>
                <w:rFonts w:ascii="Times New Roman" w:hAnsi="Times New Roman" w:cs="Times New Roman"/>
                <w:sz w:val="28"/>
                <w:szCs w:val="28"/>
              </w:rPr>
              <w:t>1,000</w:t>
            </w:r>
          </w:p>
        </w:tc>
      </w:tr>
    </w:tbl>
    <w:p w:rsidR="00704BD8" w:rsidRDefault="00704BD8" w:rsidP="00704BD8">
      <w:pPr>
        <w:spacing w:before="240" w:after="0" w:line="360" w:lineRule="auto"/>
        <w:jc w:val="both"/>
        <w:rPr>
          <w:rFonts w:ascii="Times New Roman" w:hAnsi="Times New Roman" w:cs="Times New Roman"/>
          <w:b/>
          <w:sz w:val="28"/>
          <w:szCs w:val="28"/>
        </w:rPr>
      </w:pPr>
      <w:r>
        <w:rPr>
          <w:rFonts w:ascii="Times New Roman" w:hAnsi="Times New Roman" w:cs="Times New Roman"/>
          <w:b/>
          <w:sz w:val="28"/>
          <w:szCs w:val="28"/>
        </w:rPr>
        <w:t>5. Определение общего железа в воде</w:t>
      </w:r>
    </w:p>
    <w:p w:rsidR="00704BD8" w:rsidRPr="00711E8B" w:rsidRDefault="00704BD8" w:rsidP="00704BD8">
      <w:pPr>
        <w:spacing w:after="0" w:line="360" w:lineRule="auto"/>
        <w:ind w:firstLine="709"/>
        <w:jc w:val="both"/>
        <w:rPr>
          <w:rFonts w:ascii="Times New Roman" w:hAnsi="Times New Roman" w:cs="Times New Roman"/>
          <w:sz w:val="28"/>
          <w:szCs w:val="28"/>
        </w:rPr>
      </w:pPr>
      <w:r w:rsidRPr="00711E8B">
        <w:rPr>
          <w:rFonts w:ascii="Times New Roman" w:hAnsi="Times New Roman" w:cs="Times New Roman"/>
          <w:sz w:val="28"/>
          <w:szCs w:val="28"/>
        </w:rPr>
        <w:t xml:space="preserve">В пробирку помещают 10 мл исследуемой воды, прибавляют 1 каплю </w:t>
      </w:r>
    </w:p>
    <w:p w:rsidR="00704BD8" w:rsidRPr="00711E8B" w:rsidRDefault="00704BD8" w:rsidP="00704BD8">
      <w:pPr>
        <w:spacing w:after="0" w:line="360" w:lineRule="auto"/>
        <w:jc w:val="both"/>
        <w:rPr>
          <w:rFonts w:ascii="Times New Roman" w:hAnsi="Times New Roman" w:cs="Times New Roman"/>
          <w:sz w:val="28"/>
          <w:szCs w:val="28"/>
        </w:rPr>
      </w:pPr>
      <w:r w:rsidRPr="00711E8B">
        <w:rPr>
          <w:rFonts w:ascii="Times New Roman" w:hAnsi="Times New Roman" w:cs="Times New Roman"/>
          <w:sz w:val="28"/>
          <w:szCs w:val="28"/>
        </w:rPr>
        <w:t>концентрированной азотной кислоты,несколько капель раствора пероксида водорода и примерно 0,5 мл раствора роданина калия. При содержании железа 0,1 мг/л появляется розовое окрашивание,а при более высоком – красное.</w:t>
      </w:r>
    </w:p>
    <w:p w:rsidR="00704BD8" w:rsidRPr="001119AE" w:rsidRDefault="00704BD8" w:rsidP="00704BD8">
      <w:pPr>
        <w:spacing w:after="0" w:line="360" w:lineRule="auto"/>
        <w:jc w:val="both"/>
        <w:rPr>
          <w:rFonts w:ascii="Times New Roman" w:hAnsi="Times New Roman" w:cs="Times New Roman"/>
          <w:b/>
          <w:sz w:val="28"/>
          <w:szCs w:val="28"/>
        </w:rPr>
      </w:pPr>
      <w:r w:rsidRPr="001119AE">
        <w:rPr>
          <w:rFonts w:ascii="Times New Roman" w:hAnsi="Times New Roman" w:cs="Times New Roman"/>
          <w:b/>
          <w:sz w:val="28"/>
          <w:szCs w:val="28"/>
        </w:rPr>
        <w:t xml:space="preserve">6. Определение </w:t>
      </w:r>
      <w:r w:rsidRPr="001119AE">
        <w:rPr>
          <w:rFonts w:ascii="Times New Roman" w:hAnsi="Times New Roman" w:cs="Times New Roman"/>
          <w:b/>
          <w:sz w:val="28"/>
          <w:szCs w:val="28"/>
          <w:lang w:val="en-US"/>
        </w:rPr>
        <w:t>pH</w:t>
      </w:r>
      <w:r w:rsidRPr="001119AE">
        <w:rPr>
          <w:rFonts w:ascii="Times New Roman" w:hAnsi="Times New Roman" w:cs="Times New Roman"/>
          <w:b/>
          <w:sz w:val="28"/>
          <w:szCs w:val="28"/>
        </w:rPr>
        <w:t xml:space="preserve"> воды</w:t>
      </w:r>
    </w:p>
    <w:p w:rsidR="00C34F21" w:rsidRDefault="00704BD8" w:rsidP="00C34F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Оценить величину </w:t>
      </w:r>
      <w:r>
        <w:rPr>
          <w:rFonts w:ascii="Times New Roman" w:hAnsi="Times New Roman" w:cs="Times New Roman"/>
          <w:sz w:val="28"/>
          <w:szCs w:val="28"/>
          <w:lang w:val="en-US"/>
        </w:rPr>
        <w:t>pH</w:t>
      </w:r>
      <w:r>
        <w:rPr>
          <w:rFonts w:ascii="Times New Roman" w:hAnsi="Times New Roman" w:cs="Times New Roman"/>
          <w:sz w:val="28"/>
          <w:szCs w:val="28"/>
        </w:rPr>
        <w:t xml:space="preserve"> можно разными способами. Для определения </w:t>
      </w:r>
      <w:r>
        <w:rPr>
          <w:rFonts w:ascii="Times New Roman" w:hAnsi="Times New Roman" w:cs="Times New Roman"/>
          <w:sz w:val="28"/>
          <w:szCs w:val="28"/>
          <w:lang w:val="en-US"/>
        </w:rPr>
        <w:t>pH</w:t>
      </w:r>
      <w:r>
        <w:rPr>
          <w:rFonts w:ascii="Times New Roman" w:hAnsi="Times New Roman" w:cs="Times New Roman"/>
          <w:sz w:val="28"/>
          <w:szCs w:val="28"/>
        </w:rPr>
        <w:t xml:space="preserve"> воды, мы воспользовались универсальной индикаторной бумагой, сравнивая ее со шкалой (рис. 2) В результате данного способы </w:t>
      </w:r>
      <w:r w:rsidR="00A72A18">
        <w:rPr>
          <w:rFonts w:ascii="Times New Roman" w:hAnsi="Times New Roman" w:cs="Times New Roman"/>
          <w:sz w:val="28"/>
          <w:szCs w:val="28"/>
        </w:rPr>
        <w:t>у нас</w:t>
      </w:r>
      <w:r>
        <w:rPr>
          <w:rFonts w:ascii="Times New Roman" w:hAnsi="Times New Roman" w:cs="Times New Roman"/>
          <w:sz w:val="28"/>
          <w:szCs w:val="28"/>
        </w:rPr>
        <w:t xml:space="preserve"> получились значения, которые </w:t>
      </w:r>
      <w:bookmarkStart w:id="1" w:name="_GoBack"/>
      <w:bookmarkEnd w:id="1"/>
      <w:r w:rsidR="00A72A18">
        <w:rPr>
          <w:rFonts w:ascii="Times New Roman" w:hAnsi="Times New Roman" w:cs="Times New Roman"/>
          <w:sz w:val="28"/>
          <w:szCs w:val="28"/>
        </w:rPr>
        <w:t>соответствуют норме</w:t>
      </w:r>
      <w:r>
        <w:rPr>
          <w:rFonts w:ascii="Times New Roman" w:hAnsi="Times New Roman" w:cs="Times New Roman"/>
          <w:sz w:val="28"/>
          <w:szCs w:val="28"/>
        </w:rPr>
        <w:t>.</w:t>
      </w:r>
      <w:r w:rsidR="006D0902" w:rsidRPr="006D0902">
        <w:rPr>
          <w:rStyle w:val="fontstyle01"/>
        </w:rPr>
        <w:t xml:space="preserve"> </w:t>
      </w:r>
      <w:r w:rsidR="006D0902">
        <w:rPr>
          <w:rStyle w:val="fontstyle01"/>
        </w:rPr>
        <w:t>[5</w:t>
      </w:r>
      <w:r w:rsidR="006D0902" w:rsidRPr="00EA5C4F">
        <w:rPr>
          <w:rStyle w:val="fontstyle01"/>
        </w:rPr>
        <w:t>]</w:t>
      </w:r>
    </w:p>
    <w:p w:rsidR="00704BD8" w:rsidRDefault="00704BD8" w:rsidP="00704BD8">
      <w:pPr>
        <w:spacing w:after="0"/>
        <w:rPr>
          <w:rFonts w:ascii="Times New Roman" w:hAnsi="Times New Roman" w:cs="Times New Roman"/>
          <w:b/>
          <w:sz w:val="28"/>
          <w:szCs w:val="28"/>
        </w:rPr>
      </w:pPr>
    </w:p>
    <w:p w:rsidR="00704BD8" w:rsidRDefault="00C34F21" w:rsidP="00704BD8">
      <w:pPr>
        <w:spacing w:after="0"/>
        <w:rPr>
          <w:rFonts w:ascii="Times New Roman" w:hAnsi="Times New Roman" w:cs="Times New Roman"/>
          <w:b/>
          <w:sz w:val="28"/>
          <w:szCs w:val="28"/>
        </w:rPr>
      </w:pPr>
      <w:r w:rsidRPr="00C34F21">
        <w:rPr>
          <w:rFonts w:ascii="Times New Roman" w:hAnsi="Times New Roman" w:cs="Times New Roman"/>
          <w:b/>
          <w:noProof/>
          <w:sz w:val="28"/>
          <w:szCs w:val="28"/>
          <w:lang w:eastAsia="ru-RU"/>
        </w:rPr>
        <w:lastRenderedPageBreak/>
        <w:drawing>
          <wp:inline distT="0" distB="0" distL="0" distR="0">
            <wp:extent cx="4256179" cy="1766570"/>
            <wp:effectExtent l="19050" t="0" r="0" b="0"/>
            <wp:docPr id="3" name="Рисунок 1" descr="C:\Users\Мой\Desktop\s59246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й\Desktop\s59246789.jpg"/>
                    <pic:cNvPicPr>
                      <a:picLocks noChangeAspect="1" noChangeArrowheads="1"/>
                    </pic:cNvPicPr>
                  </pic:nvPicPr>
                  <pic:blipFill>
                    <a:blip r:embed="rId13" cstate="print"/>
                    <a:srcRect/>
                    <a:stretch>
                      <a:fillRect/>
                    </a:stretch>
                  </pic:blipFill>
                  <pic:spPr bwMode="auto">
                    <a:xfrm>
                      <a:off x="0" y="0"/>
                      <a:ext cx="4262765" cy="1769304"/>
                    </a:xfrm>
                    <a:prstGeom prst="rect">
                      <a:avLst/>
                    </a:prstGeom>
                    <a:noFill/>
                    <a:ln w="9525">
                      <a:noFill/>
                      <a:miter lim="800000"/>
                      <a:headEnd/>
                      <a:tailEnd/>
                    </a:ln>
                  </pic:spPr>
                </pic:pic>
              </a:graphicData>
            </a:graphic>
          </wp:inline>
        </w:drawing>
      </w:r>
    </w:p>
    <w:p w:rsidR="00C34F21" w:rsidRPr="00C34F21" w:rsidRDefault="00C34F21" w:rsidP="00C34F21">
      <w:pPr>
        <w:spacing w:after="0" w:line="360" w:lineRule="auto"/>
        <w:rPr>
          <w:rFonts w:ascii="Times New Roman" w:hAnsi="Times New Roman" w:cs="Times New Roman"/>
          <w:sz w:val="28"/>
          <w:szCs w:val="28"/>
        </w:rPr>
      </w:pPr>
      <w:r>
        <w:rPr>
          <w:rFonts w:ascii="Times New Roman" w:hAnsi="Times New Roman" w:cs="Times New Roman"/>
          <w:sz w:val="28"/>
          <w:szCs w:val="28"/>
        </w:rPr>
        <w:t>Рис.2.Шкала кислотности</w:t>
      </w:r>
    </w:p>
    <w:p w:rsidR="00BB790A" w:rsidRDefault="00BB790A" w:rsidP="00C34F2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BB049F" w:rsidRDefault="00BB049F" w:rsidP="00C34F2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BB049F" w:rsidRDefault="00BB049F" w:rsidP="00C34F2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12D3F" w:rsidRDefault="00A12D3F" w:rsidP="00C34F2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12D3F" w:rsidRDefault="00A12D3F" w:rsidP="00C34F2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12D3F" w:rsidRDefault="00A12D3F" w:rsidP="00C34F2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12D3F" w:rsidRDefault="00A12D3F" w:rsidP="00C34F2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12D3F" w:rsidRDefault="00A12D3F" w:rsidP="00C34F2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12D3F" w:rsidRDefault="00A12D3F" w:rsidP="00C34F2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12D3F" w:rsidRDefault="00A12D3F" w:rsidP="00C34F2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12D3F" w:rsidRDefault="00A12D3F" w:rsidP="00C34F2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12D3F" w:rsidRDefault="00A12D3F" w:rsidP="00C34F2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12D3F" w:rsidRDefault="00A12D3F" w:rsidP="00C34F2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12D3F" w:rsidRDefault="00A12D3F" w:rsidP="00C34F2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12D3F" w:rsidRDefault="00A12D3F" w:rsidP="00C34F2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12D3F" w:rsidRDefault="00A12D3F" w:rsidP="00C34F2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12D3F" w:rsidRDefault="00A12D3F" w:rsidP="00C34F2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12D3F" w:rsidRDefault="00A12D3F" w:rsidP="00C34F2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12D3F" w:rsidRDefault="00A12D3F" w:rsidP="00C34F2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12D3F" w:rsidRDefault="00A12D3F" w:rsidP="00C34F2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12D3F" w:rsidRDefault="00A12D3F" w:rsidP="00C34F2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12D3F" w:rsidRDefault="00A12D3F" w:rsidP="00C34F2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BB049F" w:rsidRDefault="00BB049F" w:rsidP="00C34F2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BB790A" w:rsidRDefault="00BB790A" w:rsidP="00C34F21">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Приложение 3.</w:t>
      </w:r>
    </w:p>
    <w:p w:rsidR="00BB790A" w:rsidRPr="00C34F21" w:rsidRDefault="00BB790A" w:rsidP="00BB790A">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BB790A">
        <w:rPr>
          <w:rFonts w:ascii="Times New Roman" w:eastAsia="Times New Roman" w:hAnsi="Times New Roman" w:cs="Times New Roman"/>
          <w:noProof/>
          <w:color w:val="000000"/>
          <w:sz w:val="28"/>
          <w:szCs w:val="28"/>
          <w:lang w:eastAsia="ru-RU"/>
        </w:rPr>
        <w:drawing>
          <wp:inline distT="0" distB="0" distL="0" distR="0">
            <wp:extent cx="5058789" cy="3784059"/>
            <wp:effectExtent l="19050" t="0" r="8511" b="0"/>
            <wp:docPr id="10" name="Рисунок 2"/>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4">
                      <a:lum/>
                      <a:alphaModFix/>
                    </a:blip>
                    <a:srcRect t="9954" r="2430"/>
                    <a:stretch>
                      <a:fillRect/>
                    </a:stretch>
                  </pic:blipFill>
                  <pic:spPr>
                    <a:xfrm>
                      <a:off x="0" y="0"/>
                      <a:ext cx="5059228" cy="3784387"/>
                    </a:xfrm>
                    <a:prstGeom prst="rect">
                      <a:avLst/>
                    </a:prstGeom>
                    <a:ln>
                      <a:noFill/>
                    </a:ln>
                    <a:effectLst>
                      <a:softEdge rad="112500"/>
                    </a:effectLst>
                  </pic:spPr>
                </pic:pic>
              </a:graphicData>
            </a:graphic>
          </wp:inline>
        </w:drawing>
      </w:r>
    </w:p>
    <w:p w:rsidR="00704BD8" w:rsidRDefault="00BB790A" w:rsidP="00704BD8">
      <w:pPr>
        <w:pStyle w:val="a5"/>
        <w:spacing w:after="0" w:line="360" w:lineRule="auto"/>
        <w:jc w:val="both"/>
        <w:rPr>
          <w:rFonts w:ascii="Times New Roman" w:hAnsi="Times New Roman" w:cs="Times New Roman"/>
          <w:sz w:val="28"/>
        </w:rPr>
      </w:pPr>
      <w:r>
        <w:rPr>
          <w:rFonts w:ascii="Times New Roman" w:hAnsi="Times New Roman" w:cs="Times New Roman"/>
          <w:sz w:val="28"/>
        </w:rPr>
        <w:t>Рисунок1. Фильтрование снеговой воды</w:t>
      </w:r>
    </w:p>
    <w:p w:rsidR="007E5639" w:rsidRDefault="007E5639" w:rsidP="00292629">
      <w:pPr>
        <w:spacing w:after="0"/>
        <w:jc w:val="both"/>
        <w:rPr>
          <w:rFonts w:ascii="Times New Roman" w:hAnsi="Times New Roman" w:cs="Times New Roman"/>
          <w:sz w:val="28"/>
        </w:rPr>
      </w:pPr>
    </w:p>
    <w:p w:rsidR="007E5639" w:rsidRDefault="007E5639" w:rsidP="00292629">
      <w:pPr>
        <w:spacing w:after="0"/>
        <w:jc w:val="both"/>
        <w:rPr>
          <w:rFonts w:ascii="Times New Roman" w:hAnsi="Times New Roman" w:cs="Times New Roman"/>
          <w:sz w:val="28"/>
        </w:rPr>
      </w:pPr>
      <w:r w:rsidRPr="007E5639">
        <w:rPr>
          <w:rFonts w:ascii="Times New Roman" w:hAnsi="Times New Roman" w:cs="Times New Roman"/>
          <w:noProof/>
          <w:sz w:val="28"/>
          <w:lang w:eastAsia="ru-RU"/>
        </w:rPr>
        <w:drawing>
          <wp:inline distT="0" distB="0" distL="0" distR="0">
            <wp:extent cx="2773647" cy="2627368"/>
            <wp:effectExtent l="19050" t="0" r="7653" b="0"/>
            <wp:docPr id="6" name="Рисунок 4" descr="C:\Users\Мой\Desktop\duX9OGvrFh0.jpg"/>
            <wp:cNvGraphicFramePr/>
            <a:graphic xmlns:a="http://schemas.openxmlformats.org/drawingml/2006/main">
              <a:graphicData uri="http://schemas.openxmlformats.org/drawingml/2006/picture">
                <pic:pic xmlns:pic="http://schemas.openxmlformats.org/drawingml/2006/picture">
                  <pic:nvPicPr>
                    <pic:cNvPr id="2052" name="Picture 4" descr="C:\Users\Мой\Desktop\duX9OGvrFh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3647" cy="2627368"/>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7E5639">
        <w:rPr>
          <w:rFonts w:ascii="Times New Roman" w:hAnsi="Times New Roman" w:cs="Times New Roman"/>
          <w:noProof/>
          <w:sz w:val="28"/>
          <w:lang w:eastAsia="ru-RU"/>
        </w:rPr>
        <w:drawing>
          <wp:inline distT="0" distB="0" distL="0" distR="0">
            <wp:extent cx="2782516" cy="2682865"/>
            <wp:effectExtent l="19050" t="0" r="0" b="0"/>
            <wp:docPr id="7" name="Рисунок 5" descr="C:\Users\Мой\Desktop\AFOCV63c74Q.jpg"/>
            <wp:cNvGraphicFramePr/>
            <a:graphic xmlns:a="http://schemas.openxmlformats.org/drawingml/2006/main">
              <a:graphicData uri="http://schemas.openxmlformats.org/drawingml/2006/picture">
                <pic:pic xmlns:pic="http://schemas.openxmlformats.org/drawingml/2006/picture">
                  <pic:nvPicPr>
                    <pic:cNvPr id="12" name="Picture 3" descr="C:\Users\Мой\Desktop\AFOCV63c74Q.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4459" cy="2684738"/>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BB790A" w:rsidRDefault="00BB790A" w:rsidP="00292629">
      <w:pPr>
        <w:spacing w:after="0"/>
        <w:jc w:val="both"/>
        <w:rPr>
          <w:rFonts w:ascii="Times New Roman" w:hAnsi="Times New Roman" w:cs="Times New Roman"/>
          <w:sz w:val="28"/>
        </w:rPr>
      </w:pPr>
      <w:r>
        <w:rPr>
          <w:rFonts w:ascii="Times New Roman" w:hAnsi="Times New Roman" w:cs="Times New Roman"/>
          <w:sz w:val="28"/>
        </w:rPr>
        <w:t xml:space="preserve">           Рисунок 2, 3. Идет анализ химического состава снеговой воды</w:t>
      </w:r>
    </w:p>
    <w:p w:rsidR="007E5639" w:rsidRDefault="007E5639" w:rsidP="00292629">
      <w:pPr>
        <w:spacing w:after="0"/>
        <w:jc w:val="both"/>
        <w:rPr>
          <w:rFonts w:ascii="Times New Roman" w:hAnsi="Times New Roman" w:cs="Times New Roman"/>
          <w:sz w:val="28"/>
        </w:rPr>
      </w:pPr>
    </w:p>
    <w:p w:rsidR="00BB790A" w:rsidRDefault="00BB790A" w:rsidP="00BB790A">
      <w:pPr>
        <w:spacing w:after="0"/>
        <w:jc w:val="center"/>
        <w:rPr>
          <w:rFonts w:ascii="Times New Roman" w:hAnsi="Times New Roman" w:cs="Times New Roman"/>
          <w:sz w:val="28"/>
        </w:rPr>
      </w:pPr>
    </w:p>
    <w:p w:rsidR="00BB790A" w:rsidRDefault="00BB790A" w:rsidP="00BB790A">
      <w:pPr>
        <w:spacing w:after="0"/>
        <w:jc w:val="center"/>
        <w:rPr>
          <w:rFonts w:ascii="Times New Roman" w:hAnsi="Times New Roman" w:cs="Times New Roman"/>
          <w:sz w:val="28"/>
        </w:rPr>
      </w:pPr>
    </w:p>
    <w:p w:rsidR="00BB790A" w:rsidRDefault="00BB790A" w:rsidP="00BB790A">
      <w:pPr>
        <w:spacing w:after="0"/>
        <w:jc w:val="center"/>
        <w:rPr>
          <w:rFonts w:ascii="Times New Roman" w:hAnsi="Times New Roman" w:cs="Times New Roman"/>
          <w:sz w:val="28"/>
        </w:rPr>
      </w:pPr>
    </w:p>
    <w:p w:rsidR="00BB790A" w:rsidRDefault="00BB790A" w:rsidP="00BB790A">
      <w:pPr>
        <w:spacing w:after="0"/>
        <w:jc w:val="center"/>
        <w:rPr>
          <w:rFonts w:ascii="Times New Roman" w:hAnsi="Times New Roman" w:cs="Times New Roman"/>
          <w:sz w:val="28"/>
        </w:rPr>
      </w:pPr>
    </w:p>
    <w:p w:rsidR="00EC7120" w:rsidRDefault="007E5639" w:rsidP="00BB790A">
      <w:pPr>
        <w:spacing w:after="0"/>
        <w:jc w:val="center"/>
        <w:rPr>
          <w:rFonts w:ascii="Times New Roman" w:hAnsi="Times New Roman" w:cs="Times New Roman"/>
          <w:sz w:val="28"/>
          <w:szCs w:val="28"/>
        </w:rPr>
      </w:pPr>
      <w:r w:rsidRPr="007E5639">
        <w:rPr>
          <w:rFonts w:ascii="Times New Roman" w:hAnsi="Times New Roman" w:cs="Times New Roman"/>
          <w:noProof/>
          <w:sz w:val="28"/>
          <w:lang w:eastAsia="ru-RU"/>
        </w:rPr>
        <w:lastRenderedPageBreak/>
        <w:drawing>
          <wp:inline distT="0" distB="0" distL="0" distR="0">
            <wp:extent cx="5040560" cy="3112246"/>
            <wp:effectExtent l="19050" t="0" r="7690" b="0"/>
            <wp:docPr id="9" name="Рисунок 7"/>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7">
                      <a:lum/>
                      <a:alphaModFix/>
                    </a:blip>
                    <a:srcRect/>
                    <a:stretch>
                      <a:fillRect/>
                    </a:stretch>
                  </pic:blipFill>
                  <pic:spPr>
                    <a:xfrm>
                      <a:off x="0" y="0"/>
                      <a:ext cx="5040560" cy="3112246"/>
                    </a:xfrm>
                    <a:prstGeom prst="rect">
                      <a:avLst/>
                    </a:prstGeom>
                    <a:ln>
                      <a:noFill/>
                    </a:ln>
                    <a:effectLst>
                      <a:softEdge rad="112500"/>
                    </a:effectLst>
                  </pic:spPr>
                </pic:pic>
              </a:graphicData>
            </a:graphic>
          </wp:inline>
        </w:drawing>
      </w:r>
    </w:p>
    <w:p w:rsidR="00BB790A" w:rsidRDefault="00BB790A" w:rsidP="00BB790A">
      <w:pPr>
        <w:spacing w:after="0"/>
        <w:jc w:val="center"/>
        <w:rPr>
          <w:rFonts w:ascii="Times New Roman" w:hAnsi="Times New Roman" w:cs="Times New Roman"/>
          <w:sz w:val="28"/>
          <w:szCs w:val="28"/>
        </w:rPr>
      </w:pPr>
      <w:r>
        <w:rPr>
          <w:rFonts w:ascii="Times New Roman" w:hAnsi="Times New Roman" w:cs="Times New Roman"/>
          <w:sz w:val="28"/>
          <w:szCs w:val="28"/>
        </w:rPr>
        <w:t>Рисунок 4. Изучение поврежденных и неповрежденных хвоинок.</w:t>
      </w:r>
    </w:p>
    <w:p w:rsidR="007B3944" w:rsidRDefault="007B3944" w:rsidP="00BB790A">
      <w:pPr>
        <w:spacing w:after="0"/>
        <w:jc w:val="center"/>
        <w:rPr>
          <w:rFonts w:ascii="Times New Roman" w:hAnsi="Times New Roman" w:cs="Times New Roman"/>
          <w:sz w:val="28"/>
          <w:szCs w:val="28"/>
        </w:rPr>
      </w:pPr>
      <w:r w:rsidRPr="007B3944">
        <w:rPr>
          <w:rFonts w:ascii="Times New Roman" w:hAnsi="Times New Roman" w:cs="Times New Roman"/>
          <w:noProof/>
          <w:sz w:val="28"/>
          <w:szCs w:val="28"/>
          <w:lang w:eastAsia="ru-RU"/>
        </w:rPr>
        <w:drawing>
          <wp:inline distT="0" distB="0" distL="0" distR="0">
            <wp:extent cx="4881689" cy="3717664"/>
            <wp:effectExtent l="19050" t="0" r="0" b="0"/>
            <wp:docPr id="4" name="Рисунок 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8">
                      <a:lum/>
                      <a:alphaModFix/>
                    </a:blip>
                    <a:srcRect/>
                    <a:stretch>
                      <a:fillRect/>
                    </a:stretch>
                  </pic:blipFill>
                  <pic:spPr>
                    <a:xfrm>
                      <a:off x="0" y="0"/>
                      <a:ext cx="4881689" cy="3717664"/>
                    </a:xfrm>
                    <a:prstGeom prst="rect">
                      <a:avLst/>
                    </a:prstGeom>
                    <a:ln>
                      <a:noFill/>
                    </a:ln>
                    <a:effectLst>
                      <a:softEdge rad="112500"/>
                    </a:effectLst>
                  </pic:spPr>
                </pic:pic>
              </a:graphicData>
            </a:graphic>
          </wp:inline>
        </w:drawing>
      </w:r>
    </w:p>
    <w:p w:rsidR="007B3944" w:rsidRPr="008D049A" w:rsidRDefault="007B3944" w:rsidP="00BB790A">
      <w:pPr>
        <w:spacing w:after="0"/>
        <w:jc w:val="center"/>
        <w:rPr>
          <w:rFonts w:ascii="Times New Roman" w:hAnsi="Times New Roman" w:cs="Times New Roman"/>
          <w:sz w:val="28"/>
          <w:szCs w:val="28"/>
        </w:rPr>
      </w:pPr>
      <w:r>
        <w:rPr>
          <w:rFonts w:ascii="Times New Roman" w:hAnsi="Times New Roman" w:cs="Times New Roman"/>
          <w:sz w:val="28"/>
          <w:szCs w:val="28"/>
        </w:rPr>
        <w:t>Рисунок 5.Определяем площадь проективного покрытия на втором участке</w:t>
      </w:r>
    </w:p>
    <w:sectPr w:rsidR="007B3944" w:rsidRPr="008D049A" w:rsidSect="00CD604D">
      <w:footerReference w:type="default" r:id="rId19"/>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486" w:rsidRDefault="00E27486" w:rsidP="00BD17B5">
      <w:pPr>
        <w:spacing w:after="0" w:line="240" w:lineRule="auto"/>
      </w:pPr>
      <w:r>
        <w:separator/>
      </w:r>
    </w:p>
  </w:endnote>
  <w:endnote w:type="continuationSeparator" w:id="0">
    <w:p w:rsidR="00E27486" w:rsidRDefault="00E27486" w:rsidP="00BD1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29679"/>
      <w:docPartObj>
        <w:docPartGallery w:val="Page Numbers (Bottom of Page)"/>
        <w:docPartUnique/>
      </w:docPartObj>
    </w:sdtPr>
    <w:sdtEndPr/>
    <w:sdtContent>
      <w:p w:rsidR="00B7057A" w:rsidRDefault="00142204">
        <w:pPr>
          <w:pStyle w:val="aa"/>
          <w:jc w:val="right"/>
        </w:pPr>
        <w:r>
          <w:fldChar w:fldCharType="begin"/>
        </w:r>
        <w:r>
          <w:instrText xml:space="preserve"> PAGE   \* MERGEFORMAT </w:instrText>
        </w:r>
        <w:r>
          <w:fldChar w:fldCharType="separate"/>
        </w:r>
        <w:r w:rsidR="00A72A18">
          <w:rPr>
            <w:noProof/>
          </w:rPr>
          <w:t>28</w:t>
        </w:r>
        <w:r>
          <w:rPr>
            <w:noProof/>
          </w:rPr>
          <w:fldChar w:fldCharType="end"/>
        </w:r>
      </w:p>
    </w:sdtContent>
  </w:sdt>
  <w:p w:rsidR="00B7057A" w:rsidRDefault="00B7057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486" w:rsidRDefault="00E27486" w:rsidP="00BD17B5">
      <w:pPr>
        <w:spacing w:after="0" w:line="240" w:lineRule="auto"/>
      </w:pPr>
      <w:r>
        <w:separator/>
      </w:r>
    </w:p>
  </w:footnote>
  <w:footnote w:type="continuationSeparator" w:id="0">
    <w:p w:rsidR="00E27486" w:rsidRDefault="00E27486" w:rsidP="00BD17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hybridMultilevel"/>
    <w:tmpl w:val="5A981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000004"/>
    <w:multiLevelType w:val="hybridMultilevel"/>
    <w:tmpl w:val="2FCAD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000006"/>
    <w:multiLevelType w:val="hybridMultilevel"/>
    <w:tmpl w:val="0D6C47E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E16F73"/>
    <w:multiLevelType w:val="hybridMultilevel"/>
    <w:tmpl w:val="279CDA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622057"/>
    <w:multiLevelType w:val="multilevel"/>
    <w:tmpl w:val="F0269934"/>
    <w:lvl w:ilvl="0">
      <w:start w:val="1"/>
      <w:numFmt w:val="decimal"/>
      <w:lvlText w:val="%1."/>
      <w:lvlJc w:val="left"/>
      <w:pPr>
        <w:ind w:left="786" w:hanging="360"/>
      </w:pPr>
      <w:rPr>
        <w:rFonts w:hint="default"/>
      </w:rPr>
    </w:lvl>
    <w:lvl w:ilvl="1">
      <w:start w:val="1"/>
      <w:numFmt w:val="decimal"/>
      <w:isLgl/>
      <w:lvlText w:val="%1.%2."/>
      <w:lvlJc w:val="left"/>
      <w:pPr>
        <w:ind w:left="2217" w:hanging="720"/>
      </w:pPr>
      <w:rPr>
        <w:rFonts w:hint="default"/>
      </w:rPr>
    </w:lvl>
    <w:lvl w:ilvl="2">
      <w:start w:val="1"/>
      <w:numFmt w:val="decimal"/>
      <w:isLgl/>
      <w:lvlText w:val="%1.%2.%3."/>
      <w:lvlJc w:val="left"/>
      <w:pPr>
        <w:ind w:left="3288" w:hanging="720"/>
      </w:pPr>
      <w:rPr>
        <w:rFonts w:hint="default"/>
      </w:rPr>
    </w:lvl>
    <w:lvl w:ilvl="3">
      <w:start w:val="1"/>
      <w:numFmt w:val="decimal"/>
      <w:isLgl/>
      <w:lvlText w:val="%1.%2.%3.%4."/>
      <w:lvlJc w:val="left"/>
      <w:pPr>
        <w:ind w:left="4719" w:hanging="1080"/>
      </w:pPr>
      <w:rPr>
        <w:rFonts w:hint="default"/>
      </w:rPr>
    </w:lvl>
    <w:lvl w:ilvl="4">
      <w:start w:val="1"/>
      <w:numFmt w:val="decimal"/>
      <w:isLgl/>
      <w:lvlText w:val="%1.%2.%3.%4.%5."/>
      <w:lvlJc w:val="left"/>
      <w:pPr>
        <w:ind w:left="5790" w:hanging="1080"/>
      </w:pPr>
      <w:rPr>
        <w:rFonts w:hint="default"/>
      </w:rPr>
    </w:lvl>
    <w:lvl w:ilvl="5">
      <w:start w:val="1"/>
      <w:numFmt w:val="decimal"/>
      <w:isLgl/>
      <w:lvlText w:val="%1.%2.%3.%4.%5.%6."/>
      <w:lvlJc w:val="left"/>
      <w:pPr>
        <w:ind w:left="7221" w:hanging="1440"/>
      </w:pPr>
      <w:rPr>
        <w:rFonts w:hint="default"/>
      </w:rPr>
    </w:lvl>
    <w:lvl w:ilvl="6">
      <w:start w:val="1"/>
      <w:numFmt w:val="decimal"/>
      <w:isLgl/>
      <w:lvlText w:val="%1.%2.%3.%4.%5.%6.%7."/>
      <w:lvlJc w:val="left"/>
      <w:pPr>
        <w:ind w:left="8652" w:hanging="1800"/>
      </w:pPr>
      <w:rPr>
        <w:rFonts w:hint="default"/>
      </w:rPr>
    </w:lvl>
    <w:lvl w:ilvl="7">
      <w:start w:val="1"/>
      <w:numFmt w:val="decimal"/>
      <w:isLgl/>
      <w:lvlText w:val="%1.%2.%3.%4.%5.%6.%7.%8."/>
      <w:lvlJc w:val="left"/>
      <w:pPr>
        <w:ind w:left="9723" w:hanging="1800"/>
      </w:pPr>
      <w:rPr>
        <w:rFonts w:hint="default"/>
      </w:rPr>
    </w:lvl>
    <w:lvl w:ilvl="8">
      <w:start w:val="1"/>
      <w:numFmt w:val="decimal"/>
      <w:isLgl/>
      <w:lvlText w:val="%1.%2.%3.%4.%5.%6.%7.%8.%9."/>
      <w:lvlJc w:val="left"/>
      <w:pPr>
        <w:ind w:left="11154" w:hanging="2160"/>
      </w:pPr>
      <w:rPr>
        <w:rFonts w:hint="default"/>
      </w:rPr>
    </w:lvl>
  </w:abstractNum>
  <w:abstractNum w:abstractNumId="5" w15:restartNumberingAfterBreak="0">
    <w:nsid w:val="11AA5718"/>
    <w:multiLevelType w:val="hybridMultilevel"/>
    <w:tmpl w:val="156C0D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057EB4"/>
    <w:multiLevelType w:val="hybridMultilevel"/>
    <w:tmpl w:val="21DC6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842F24"/>
    <w:multiLevelType w:val="hybridMultilevel"/>
    <w:tmpl w:val="15B62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06426F"/>
    <w:multiLevelType w:val="hybridMultilevel"/>
    <w:tmpl w:val="79FE9934"/>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9" w15:restartNumberingAfterBreak="0">
    <w:nsid w:val="17DF08FC"/>
    <w:multiLevelType w:val="hybridMultilevel"/>
    <w:tmpl w:val="3BC0BA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563DC1"/>
    <w:multiLevelType w:val="hybridMultilevel"/>
    <w:tmpl w:val="B2BC7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433AAB"/>
    <w:multiLevelType w:val="multilevel"/>
    <w:tmpl w:val="C9A0AC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22931B8F"/>
    <w:multiLevelType w:val="hybridMultilevel"/>
    <w:tmpl w:val="DC80C4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31E736D"/>
    <w:multiLevelType w:val="hybridMultilevel"/>
    <w:tmpl w:val="F3E4376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25D93939"/>
    <w:multiLevelType w:val="hybridMultilevel"/>
    <w:tmpl w:val="F8C2E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1F0BCB"/>
    <w:multiLevelType w:val="hybridMultilevel"/>
    <w:tmpl w:val="190EB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7941717"/>
    <w:multiLevelType w:val="hybridMultilevel"/>
    <w:tmpl w:val="DFF8E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EE4DDA"/>
    <w:multiLevelType w:val="hybridMultilevel"/>
    <w:tmpl w:val="BA98D8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65F104A"/>
    <w:multiLevelType w:val="hybridMultilevel"/>
    <w:tmpl w:val="4C8E63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BA4E83"/>
    <w:multiLevelType w:val="hybridMultilevel"/>
    <w:tmpl w:val="6908C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CDE3F06"/>
    <w:multiLevelType w:val="hybridMultilevel"/>
    <w:tmpl w:val="2FCAD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F670BB9"/>
    <w:multiLevelType w:val="hybridMultilevel"/>
    <w:tmpl w:val="E820A4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289317D"/>
    <w:multiLevelType w:val="hybridMultilevel"/>
    <w:tmpl w:val="9EAE0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60E56E5"/>
    <w:multiLevelType w:val="hybridMultilevel"/>
    <w:tmpl w:val="B17A3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B793772"/>
    <w:multiLevelType w:val="hybridMultilevel"/>
    <w:tmpl w:val="2FCAD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B9C5D6D"/>
    <w:multiLevelType w:val="hybridMultilevel"/>
    <w:tmpl w:val="DB04E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BF25ABB"/>
    <w:multiLevelType w:val="hybridMultilevel"/>
    <w:tmpl w:val="EAE4E7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0632B95"/>
    <w:multiLevelType w:val="hybridMultilevel"/>
    <w:tmpl w:val="D700B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FF86EAB"/>
    <w:multiLevelType w:val="hybridMultilevel"/>
    <w:tmpl w:val="EF6A542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18A3F0D"/>
    <w:multiLevelType w:val="hybridMultilevel"/>
    <w:tmpl w:val="2FCAD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4752DEF"/>
    <w:multiLevelType w:val="hybridMultilevel"/>
    <w:tmpl w:val="C7080C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A8D656D"/>
    <w:multiLevelType w:val="hybridMultilevel"/>
    <w:tmpl w:val="2FCAD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FDB6515"/>
    <w:multiLevelType w:val="multilevel"/>
    <w:tmpl w:val="F0269934"/>
    <w:lvl w:ilvl="0">
      <w:start w:val="1"/>
      <w:numFmt w:val="decimal"/>
      <w:lvlText w:val="%1."/>
      <w:lvlJc w:val="left"/>
      <w:pPr>
        <w:ind w:left="639" w:hanging="360"/>
      </w:pPr>
      <w:rPr>
        <w:rFonts w:hint="default"/>
      </w:rPr>
    </w:lvl>
    <w:lvl w:ilvl="1">
      <w:start w:val="1"/>
      <w:numFmt w:val="decimal"/>
      <w:isLgl/>
      <w:lvlText w:val="%1.%2."/>
      <w:lvlJc w:val="left"/>
      <w:pPr>
        <w:ind w:left="2070" w:hanging="720"/>
      </w:pPr>
      <w:rPr>
        <w:rFonts w:hint="default"/>
      </w:rPr>
    </w:lvl>
    <w:lvl w:ilvl="2">
      <w:start w:val="1"/>
      <w:numFmt w:val="decimal"/>
      <w:isLgl/>
      <w:lvlText w:val="%1.%2.%3."/>
      <w:lvlJc w:val="left"/>
      <w:pPr>
        <w:ind w:left="3141" w:hanging="720"/>
      </w:pPr>
      <w:rPr>
        <w:rFonts w:hint="default"/>
      </w:rPr>
    </w:lvl>
    <w:lvl w:ilvl="3">
      <w:start w:val="1"/>
      <w:numFmt w:val="decimal"/>
      <w:isLgl/>
      <w:lvlText w:val="%1.%2.%3.%4."/>
      <w:lvlJc w:val="left"/>
      <w:pPr>
        <w:ind w:left="4572" w:hanging="1080"/>
      </w:pPr>
      <w:rPr>
        <w:rFonts w:hint="default"/>
      </w:rPr>
    </w:lvl>
    <w:lvl w:ilvl="4">
      <w:start w:val="1"/>
      <w:numFmt w:val="decimal"/>
      <w:isLgl/>
      <w:lvlText w:val="%1.%2.%3.%4.%5."/>
      <w:lvlJc w:val="left"/>
      <w:pPr>
        <w:ind w:left="5643" w:hanging="1080"/>
      </w:pPr>
      <w:rPr>
        <w:rFonts w:hint="default"/>
      </w:rPr>
    </w:lvl>
    <w:lvl w:ilvl="5">
      <w:start w:val="1"/>
      <w:numFmt w:val="decimal"/>
      <w:isLgl/>
      <w:lvlText w:val="%1.%2.%3.%4.%5.%6."/>
      <w:lvlJc w:val="left"/>
      <w:pPr>
        <w:ind w:left="7074" w:hanging="1440"/>
      </w:pPr>
      <w:rPr>
        <w:rFonts w:hint="default"/>
      </w:rPr>
    </w:lvl>
    <w:lvl w:ilvl="6">
      <w:start w:val="1"/>
      <w:numFmt w:val="decimal"/>
      <w:isLgl/>
      <w:lvlText w:val="%1.%2.%3.%4.%5.%6.%7."/>
      <w:lvlJc w:val="left"/>
      <w:pPr>
        <w:ind w:left="8505" w:hanging="1800"/>
      </w:pPr>
      <w:rPr>
        <w:rFonts w:hint="default"/>
      </w:rPr>
    </w:lvl>
    <w:lvl w:ilvl="7">
      <w:start w:val="1"/>
      <w:numFmt w:val="decimal"/>
      <w:isLgl/>
      <w:lvlText w:val="%1.%2.%3.%4.%5.%6.%7.%8."/>
      <w:lvlJc w:val="left"/>
      <w:pPr>
        <w:ind w:left="9576" w:hanging="1800"/>
      </w:pPr>
      <w:rPr>
        <w:rFonts w:hint="default"/>
      </w:rPr>
    </w:lvl>
    <w:lvl w:ilvl="8">
      <w:start w:val="1"/>
      <w:numFmt w:val="decimal"/>
      <w:isLgl/>
      <w:lvlText w:val="%1.%2.%3.%4.%5.%6.%7.%8.%9."/>
      <w:lvlJc w:val="left"/>
      <w:pPr>
        <w:ind w:left="11007" w:hanging="2160"/>
      </w:pPr>
      <w:rPr>
        <w:rFonts w:hint="default"/>
      </w:rPr>
    </w:lvl>
  </w:abstractNum>
  <w:abstractNum w:abstractNumId="33" w15:restartNumberingAfterBreak="0">
    <w:nsid w:val="6FE319DC"/>
    <w:multiLevelType w:val="hybridMultilevel"/>
    <w:tmpl w:val="A3C43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0B05778"/>
    <w:multiLevelType w:val="hybridMultilevel"/>
    <w:tmpl w:val="F03E3F0A"/>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75103B8D"/>
    <w:multiLevelType w:val="hybridMultilevel"/>
    <w:tmpl w:val="79D0C7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83E2CCF"/>
    <w:multiLevelType w:val="hybridMultilevel"/>
    <w:tmpl w:val="86DAD5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9091005"/>
    <w:multiLevelType w:val="hybridMultilevel"/>
    <w:tmpl w:val="9C20280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A710A52"/>
    <w:multiLevelType w:val="hybridMultilevel"/>
    <w:tmpl w:val="30A0D7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A8D5537"/>
    <w:multiLevelType w:val="hybridMultilevel"/>
    <w:tmpl w:val="2FCAD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13"/>
  </w:num>
  <w:num w:numId="3">
    <w:abstractNumId w:val="26"/>
  </w:num>
  <w:num w:numId="4">
    <w:abstractNumId w:val="5"/>
  </w:num>
  <w:num w:numId="5">
    <w:abstractNumId w:val="34"/>
  </w:num>
  <w:num w:numId="6">
    <w:abstractNumId w:val="6"/>
  </w:num>
  <w:num w:numId="7">
    <w:abstractNumId w:val="10"/>
  </w:num>
  <w:num w:numId="8">
    <w:abstractNumId w:val="2"/>
  </w:num>
  <w:num w:numId="9">
    <w:abstractNumId w:val="1"/>
  </w:num>
  <w:num w:numId="10">
    <w:abstractNumId w:val="0"/>
  </w:num>
  <w:num w:numId="11">
    <w:abstractNumId w:val="31"/>
  </w:num>
  <w:num w:numId="12">
    <w:abstractNumId w:val="39"/>
  </w:num>
  <w:num w:numId="13">
    <w:abstractNumId w:val="20"/>
  </w:num>
  <w:num w:numId="14">
    <w:abstractNumId w:val="24"/>
  </w:num>
  <w:num w:numId="15">
    <w:abstractNumId w:val="29"/>
  </w:num>
  <w:num w:numId="16">
    <w:abstractNumId w:val="21"/>
  </w:num>
  <w:num w:numId="17">
    <w:abstractNumId w:val="9"/>
  </w:num>
  <w:num w:numId="18">
    <w:abstractNumId w:val="23"/>
  </w:num>
  <w:num w:numId="19">
    <w:abstractNumId w:val="38"/>
  </w:num>
  <w:num w:numId="20">
    <w:abstractNumId w:val="14"/>
  </w:num>
  <w:num w:numId="21">
    <w:abstractNumId w:val="22"/>
  </w:num>
  <w:num w:numId="22">
    <w:abstractNumId w:val="3"/>
  </w:num>
  <w:num w:numId="23">
    <w:abstractNumId w:val="12"/>
  </w:num>
  <w:num w:numId="24">
    <w:abstractNumId w:val="27"/>
  </w:num>
  <w:num w:numId="25">
    <w:abstractNumId w:val="33"/>
  </w:num>
  <w:num w:numId="26">
    <w:abstractNumId w:val="25"/>
  </w:num>
  <w:num w:numId="27">
    <w:abstractNumId w:val="36"/>
  </w:num>
  <w:num w:numId="28">
    <w:abstractNumId w:val="16"/>
  </w:num>
  <w:num w:numId="29">
    <w:abstractNumId w:val="18"/>
  </w:num>
  <w:num w:numId="30">
    <w:abstractNumId w:val="19"/>
  </w:num>
  <w:num w:numId="31">
    <w:abstractNumId w:val="17"/>
  </w:num>
  <w:num w:numId="32">
    <w:abstractNumId w:val="30"/>
  </w:num>
  <w:num w:numId="33">
    <w:abstractNumId w:val="8"/>
  </w:num>
  <w:num w:numId="34">
    <w:abstractNumId w:val="32"/>
  </w:num>
  <w:num w:numId="35">
    <w:abstractNumId w:val="4"/>
  </w:num>
  <w:num w:numId="36">
    <w:abstractNumId w:val="7"/>
  </w:num>
  <w:num w:numId="37">
    <w:abstractNumId w:val="11"/>
  </w:num>
  <w:num w:numId="38">
    <w:abstractNumId w:val="28"/>
  </w:num>
  <w:num w:numId="39">
    <w:abstractNumId w:val="15"/>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E61DC"/>
    <w:rsid w:val="00016837"/>
    <w:rsid w:val="00034439"/>
    <w:rsid w:val="000526CB"/>
    <w:rsid w:val="0005295F"/>
    <w:rsid w:val="000642EF"/>
    <w:rsid w:val="0007617F"/>
    <w:rsid w:val="00087699"/>
    <w:rsid w:val="000A71E6"/>
    <w:rsid w:val="000A75FD"/>
    <w:rsid w:val="000B0F2B"/>
    <w:rsid w:val="000B1A77"/>
    <w:rsid w:val="000B203B"/>
    <w:rsid w:val="000D7735"/>
    <w:rsid w:val="000E3073"/>
    <w:rsid w:val="000E477A"/>
    <w:rsid w:val="000E61DC"/>
    <w:rsid w:val="000E6F78"/>
    <w:rsid w:val="000F7EFD"/>
    <w:rsid w:val="0010324D"/>
    <w:rsid w:val="00103389"/>
    <w:rsid w:val="001068A3"/>
    <w:rsid w:val="001119AE"/>
    <w:rsid w:val="00120871"/>
    <w:rsid w:val="00121FBF"/>
    <w:rsid w:val="001268C7"/>
    <w:rsid w:val="00134C9E"/>
    <w:rsid w:val="00142204"/>
    <w:rsid w:val="00142FAD"/>
    <w:rsid w:val="00144C75"/>
    <w:rsid w:val="00166CD2"/>
    <w:rsid w:val="00185947"/>
    <w:rsid w:val="001908B0"/>
    <w:rsid w:val="001A2E49"/>
    <w:rsid w:val="001A4ABC"/>
    <w:rsid w:val="001B1566"/>
    <w:rsid w:val="001B2884"/>
    <w:rsid w:val="001D3775"/>
    <w:rsid w:val="001D3838"/>
    <w:rsid w:val="001E1D0E"/>
    <w:rsid w:val="001F465E"/>
    <w:rsid w:val="001F74FC"/>
    <w:rsid w:val="00234584"/>
    <w:rsid w:val="00245E5C"/>
    <w:rsid w:val="00252EEB"/>
    <w:rsid w:val="002617BC"/>
    <w:rsid w:val="00263C05"/>
    <w:rsid w:val="00275A00"/>
    <w:rsid w:val="002865A2"/>
    <w:rsid w:val="00287B9A"/>
    <w:rsid w:val="00292629"/>
    <w:rsid w:val="00294F50"/>
    <w:rsid w:val="002A441F"/>
    <w:rsid w:val="002B78BB"/>
    <w:rsid w:val="002C1B99"/>
    <w:rsid w:val="002C2C30"/>
    <w:rsid w:val="002F3872"/>
    <w:rsid w:val="002F395A"/>
    <w:rsid w:val="00302510"/>
    <w:rsid w:val="003117B7"/>
    <w:rsid w:val="003149EA"/>
    <w:rsid w:val="00314D91"/>
    <w:rsid w:val="00316871"/>
    <w:rsid w:val="00341A6A"/>
    <w:rsid w:val="00341AF7"/>
    <w:rsid w:val="003660F9"/>
    <w:rsid w:val="00370565"/>
    <w:rsid w:val="00376E8A"/>
    <w:rsid w:val="0038259B"/>
    <w:rsid w:val="003839AE"/>
    <w:rsid w:val="0038503F"/>
    <w:rsid w:val="00387CC9"/>
    <w:rsid w:val="00395F3E"/>
    <w:rsid w:val="003B1BF5"/>
    <w:rsid w:val="003B2F13"/>
    <w:rsid w:val="003C53C6"/>
    <w:rsid w:val="003E0952"/>
    <w:rsid w:val="003E1E48"/>
    <w:rsid w:val="003F1925"/>
    <w:rsid w:val="00426EF4"/>
    <w:rsid w:val="00451E8F"/>
    <w:rsid w:val="00453B72"/>
    <w:rsid w:val="00462D84"/>
    <w:rsid w:val="00487E7F"/>
    <w:rsid w:val="00496DB3"/>
    <w:rsid w:val="004B4E3C"/>
    <w:rsid w:val="004B65AC"/>
    <w:rsid w:val="004C3465"/>
    <w:rsid w:val="004E1C37"/>
    <w:rsid w:val="004F1754"/>
    <w:rsid w:val="0050289A"/>
    <w:rsid w:val="00527CC2"/>
    <w:rsid w:val="00545150"/>
    <w:rsid w:val="005664D1"/>
    <w:rsid w:val="00584B9F"/>
    <w:rsid w:val="00594C52"/>
    <w:rsid w:val="005B7D89"/>
    <w:rsid w:val="005C27F7"/>
    <w:rsid w:val="005D7071"/>
    <w:rsid w:val="005E2626"/>
    <w:rsid w:val="00612080"/>
    <w:rsid w:val="006201D0"/>
    <w:rsid w:val="00620A7D"/>
    <w:rsid w:val="00627DF4"/>
    <w:rsid w:val="0064203A"/>
    <w:rsid w:val="00656CFE"/>
    <w:rsid w:val="00657BEB"/>
    <w:rsid w:val="00660842"/>
    <w:rsid w:val="00670EEC"/>
    <w:rsid w:val="00680EEE"/>
    <w:rsid w:val="006B17AC"/>
    <w:rsid w:val="006B2571"/>
    <w:rsid w:val="006B7293"/>
    <w:rsid w:val="006D0902"/>
    <w:rsid w:val="006E3588"/>
    <w:rsid w:val="006E6452"/>
    <w:rsid w:val="006F5B40"/>
    <w:rsid w:val="007009AF"/>
    <w:rsid w:val="00704BD8"/>
    <w:rsid w:val="00705DFB"/>
    <w:rsid w:val="00711E8B"/>
    <w:rsid w:val="00724377"/>
    <w:rsid w:val="00732CD6"/>
    <w:rsid w:val="007515C2"/>
    <w:rsid w:val="00753091"/>
    <w:rsid w:val="0076538B"/>
    <w:rsid w:val="007872DA"/>
    <w:rsid w:val="007B2A8B"/>
    <w:rsid w:val="007B3944"/>
    <w:rsid w:val="007D4CC3"/>
    <w:rsid w:val="007D643E"/>
    <w:rsid w:val="007E5639"/>
    <w:rsid w:val="0080525F"/>
    <w:rsid w:val="00811F70"/>
    <w:rsid w:val="0083028E"/>
    <w:rsid w:val="00830EDE"/>
    <w:rsid w:val="00835078"/>
    <w:rsid w:val="0083672B"/>
    <w:rsid w:val="00836E0D"/>
    <w:rsid w:val="0084754A"/>
    <w:rsid w:val="00856701"/>
    <w:rsid w:val="00871D3E"/>
    <w:rsid w:val="00873D66"/>
    <w:rsid w:val="00881FEA"/>
    <w:rsid w:val="008820CB"/>
    <w:rsid w:val="008903BE"/>
    <w:rsid w:val="008C0A49"/>
    <w:rsid w:val="008C2AFD"/>
    <w:rsid w:val="008C3C2E"/>
    <w:rsid w:val="008D049A"/>
    <w:rsid w:val="008D5596"/>
    <w:rsid w:val="008F4652"/>
    <w:rsid w:val="00915960"/>
    <w:rsid w:val="009317E9"/>
    <w:rsid w:val="00933326"/>
    <w:rsid w:val="0093549F"/>
    <w:rsid w:val="009409C7"/>
    <w:rsid w:val="00966562"/>
    <w:rsid w:val="00973EAD"/>
    <w:rsid w:val="0097620C"/>
    <w:rsid w:val="00980165"/>
    <w:rsid w:val="009A5812"/>
    <w:rsid w:val="009B6A26"/>
    <w:rsid w:val="009C1239"/>
    <w:rsid w:val="009D0154"/>
    <w:rsid w:val="00A0467C"/>
    <w:rsid w:val="00A12D3F"/>
    <w:rsid w:val="00A259A7"/>
    <w:rsid w:val="00A33E5C"/>
    <w:rsid w:val="00A41DBA"/>
    <w:rsid w:val="00A443A5"/>
    <w:rsid w:val="00A5043C"/>
    <w:rsid w:val="00A51120"/>
    <w:rsid w:val="00A71C20"/>
    <w:rsid w:val="00A72A18"/>
    <w:rsid w:val="00A73E8D"/>
    <w:rsid w:val="00A753CC"/>
    <w:rsid w:val="00A86B69"/>
    <w:rsid w:val="00A92DC2"/>
    <w:rsid w:val="00AA6C38"/>
    <w:rsid w:val="00AB3A15"/>
    <w:rsid w:val="00AB3E87"/>
    <w:rsid w:val="00AB75C9"/>
    <w:rsid w:val="00AC4109"/>
    <w:rsid w:val="00AD7CB1"/>
    <w:rsid w:val="00AF4C3F"/>
    <w:rsid w:val="00B14232"/>
    <w:rsid w:val="00B22DB7"/>
    <w:rsid w:val="00B278C1"/>
    <w:rsid w:val="00B31F88"/>
    <w:rsid w:val="00B330DC"/>
    <w:rsid w:val="00B35A1E"/>
    <w:rsid w:val="00B3634A"/>
    <w:rsid w:val="00B44E91"/>
    <w:rsid w:val="00B7057A"/>
    <w:rsid w:val="00B72AF4"/>
    <w:rsid w:val="00B7501A"/>
    <w:rsid w:val="00B81C27"/>
    <w:rsid w:val="00B9333F"/>
    <w:rsid w:val="00BB049F"/>
    <w:rsid w:val="00BB790A"/>
    <w:rsid w:val="00BB7E0B"/>
    <w:rsid w:val="00BC5456"/>
    <w:rsid w:val="00BD17B5"/>
    <w:rsid w:val="00BE22A6"/>
    <w:rsid w:val="00C020E0"/>
    <w:rsid w:val="00C023A8"/>
    <w:rsid w:val="00C0751F"/>
    <w:rsid w:val="00C240F4"/>
    <w:rsid w:val="00C34F21"/>
    <w:rsid w:val="00C416E3"/>
    <w:rsid w:val="00C53C4E"/>
    <w:rsid w:val="00C55456"/>
    <w:rsid w:val="00C61B9F"/>
    <w:rsid w:val="00C8168D"/>
    <w:rsid w:val="00C847E1"/>
    <w:rsid w:val="00CA14D7"/>
    <w:rsid w:val="00CA28E4"/>
    <w:rsid w:val="00CD3F6D"/>
    <w:rsid w:val="00CD604D"/>
    <w:rsid w:val="00CE4097"/>
    <w:rsid w:val="00CF22F4"/>
    <w:rsid w:val="00D00875"/>
    <w:rsid w:val="00D02378"/>
    <w:rsid w:val="00D23483"/>
    <w:rsid w:val="00D56C30"/>
    <w:rsid w:val="00D81494"/>
    <w:rsid w:val="00D91EEB"/>
    <w:rsid w:val="00D94241"/>
    <w:rsid w:val="00DC12FE"/>
    <w:rsid w:val="00DC419D"/>
    <w:rsid w:val="00DE34FC"/>
    <w:rsid w:val="00DF2D24"/>
    <w:rsid w:val="00E0297B"/>
    <w:rsid w:val="00E129B8"/>
    <w:rsid w:val="00E1460F"/>
    <w:rsid w:val="00E27486"/>
    <w:rsid w:val="00E3045D"/>
    <w:rsid w:val="00E4202A"/>
    <w:rsid w:val="00E44C96"/>
    <w:rsid w:val="00E5183C"/>
    <w:rsid w:val="00E5362D"/>
    <w:rsid w:val="00E61D4D"/>
    <w:rsid w:val="00E84B7A"/>
    <w:rsid w:val="00E973BF"/>
    <w:rsid w:val="00EA5C4F"/>
    <w:rsid w:val="00EB3972"/>
    <w:rsid w:val="00EC2CFC"/>
    <w:rsid w:val="00EC7120"/>
    <w:rsid w:val="00EE26CC"/>
    <w:rsid w:val="00EE4923"/>
    <w:rsid w:val="00EF67AF"/>
    <w:rsid w:val="00F00F86"/>
    <w:rsid w:val="00F04DE8"/>
    <w:rsid w:val="00F244A1"/>
    <w:rsid w:val="00F24713"/>
    <w:rsid w:val="00F361BF"/>
    <w:rsid w:val="00F40561"/>
    <w:rsid w:val="00F41CCD"/>
    <w:rsid w:val="00F45E66"/>
    <w:rsid w:val="00F46C33"/>
    <w:rsid w:val="00F517C9"/>
    <w:rsid w:val="00F62835"/>
    <w:rsid w:val="00F818FE"/>
    <w:rsid w:val="00F862D2"/>
    <w:rsid w:val="00FA001F"/>
    <w:rsid w:val="00FA4819"/>
    <w:rsid w:val="00FA5F27"/>
    <w:rsid w:val="00FB230B"/>
    <w:rsid w:val="00FB3684"/>
    <w:rsid w:val="00FD0733"/>
    <w:rsid w:val="00FD10C3"/>
    <w:rsid w:val="00FE286D"/>
    <w:rsid w:val="00FE7268"/>
    <w:rsid w:val="00FF052E"/>
    <w:rsid w:val="00FF0E7A"/>
    <w:rsid w:val="00FF48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8E4520-751B-4A17-B9C7-D40E41241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09C7"/>
    <w:pPr>
      <w:spacing w:after="160" w:line="259" w:lineRule="auto"/>
    </w:pPr>
  </w:style>
  <w:style w:type="paragraph" w:styleId="1">
    <w:name w:val="heading 1"/>
    <w:basedOn w:val="a"/>
    <w:next w:val="a"/>
    <w:link w:val="10"/>
    <w:uiPriority w:val="9"/>
    <w:qFormat/>
    <w:rsid w:val="00545150"/>
    <w:pPr>
      <w:keepNext/>
      <w:keepLines/>
      <w:pBdr>
        <w:bottom w:val="single" w:sz="24" w:space="0" w:color="900000"/>
      </w:pBdr>
      <w:shd w:val="clear" w:color="auto" w:fill="FFDAB9"/>
      <w:spacing w:before="480" w:after="0"/>
      <w:jc w:val="center"/>
      <w:outlineLvl w:val="0"/>
    </w:pPr>
    <w:rPr>
      <w:rFonts w:ascii="Georgia" w:eastAsiaTheme="majorEastAsia" w:hAnsi="Georgia" w:cstheme="majorBidi"/>
      <w:b/>
      <w:bCs/>
      <w:color w:val="CF0000"/>
      <w:sz w:val="28"/>
      <w:szCs w:val="28"/>
    </w:rPr>
  </w:style>
  <w:style w:type="paragraph" w:styleId="2">
    <w:name w:val="heading 2"/>
    <w:basedOn w:val="a"/>
    <w:next w:val="a"/>
    <w:link w:val="20"/>
    <w:uiPriority w:val="9"/>
    <w:semiHidden/>
    <w:unhideWhenUsed/>
    <w:qFormat/>
    <w:rsid w:val="005451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4515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5150"/>
    <w:rPr>
      <w:rFonts w:ascii="Georgia" w:eastAsiaTheme="majorEastAsia" w:hAnsi="Georgia" w:cstheme="majorBidi"/>
      <w:b/>
      <w:bCs/>
      <w:color w:val="CF0000"/>
      <w:sz w:val="28"/>
      <w:szCs w:val="28"/>
      <w:shd w:val="clear" w:color="auto" w:fill="FFDAB9"/>
    </w:rPr>
  </w:style>
  <w:style w:type="character" w:customStyle="1" w:styleId="20">
    <w:name w:val="Заголовок 2 Знак"/>
    <w:basedOn w:val="a0"/>
    <w:link w:val="2"/>
    <w:uiPriority w:val="9"/>
    <w:semiHidden/>
    <w:rsid w:val="0054515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45150"/>
    <w:rPr>
      <w:rFonts w:ascii="Times New Roman" w:eastAsia="Times New Roman" w:hAnsi="Times New Roman" w:cs="Times New Roman"/>
      <w:b/>
      <w:bCs/>
      <w:sz w:val="27"/>
      <w:szCs w:val="27"/>
      <w:lang w:eastAsia="ru-RU"/>
    </w:rPr>
  </w:style>
  <w:style w:type="character" w:styleId="a3">
    <w:name w:val="Strong"/>
    <w:basedOn w:val="a0"/>
    <w:uiPriority w:val="22"/>
    <w:qFormat/>
    <w:rsid w:val="00545150"/>
    <w:rPr>
      <w:b/>
      <w:bCs/>
    </w:rPr>
  </w:style>
  <w:style w:type="character" w:styleId="a4">
    <w:name w:val="Emphasis"/>
    <w:basedOn w:val="a0"/>
    <w:uiPriority w:val="20"/>
    <w:qFormat/>
    <w:rsid w:val="00545150"/>
    <w:rPr>
      <w:i/>
      <w:iCs/>
    </w:rPr>
  </w:style>
  <w:style w:type="paragraph" w:styleId="a5">
    <w:name w:val="List Paragraph"/>
    <w:basedOn w:val="a"/>
    <w:uiPriority w:val="34"/>
    <w:qFormat/>
    <w:rsid w:val="00545150"/>
    <w:pPr>
      <w:ind w:left="720"/>
      <w:contextualSpacing/>
    </w:pPr>
  </w:style>
  <w:style w:type="paragraph" w:customStyle="1" w:styleId="c3">
    <w:name w:val="c3"/>
    <w:basedOn w:val="a"/>
    <w:rsid w:val="000E61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0E61DC"/>
  </w:style>
  <w:style w:type="character" w:styleId="a6">
    <w:name w:val="Hyperlink"/>
    <w:basedOn w:val="a0"/>
    <w:uiPriority w:val="99"/>
    <w:unhideWhenUsed/>
    <w:rsid w:val="000E61DC"/>
    <w:rPr>
      <w:color w:val="0000FF"/>
      <w:u w:val="single"/>
    </w:rPr>
  </w:style>
  <w:style w:type="paragraph" w:styleId="a7">
    <w:name w:val="Normal (Web)"/>
    <w:basedOn w:val="a"/>
    <w:uiPriority w:val="99"/>
    <w:unhideWhenUsed/>
    <w:rsid w:val="000E61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F41CCD"/>
  </w:style>
  <w:style w:type="character" w:customStyle="1" w:styleId="apple-converted-space">
    <w:name w:val="apple-converted-space"/>
    <w:basedOn w:val="a0"/>
    <w:rsid w:val="00830EDE"/>
  </w:style>
  <w:style w:type="paragraph" w:styleId="a8">
    <w:name w:val="header"/>
    <w:basedOn w:val="a"/>
    <w:link w:val="a9"/>
    <w:uiPriority w:val="99"/>
    <w:semiHidden/>
    <w:unhideWhenUsed/>
    <w:rsid w:val="00BD17B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D17B5"/>
  </w:style>
  <w:style w:type="paragraph" w:styleId="aa">
    <w:name w:val="footer"/>
    <w:basedOn w:val="a"/>
    <w:link w:val="ab"/>
    <w:uiPriority w:val="99"/>
    <w:unhideWhenUsed/>
    <w:rsid w:val="00BD17B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D17B5"/>
  </w:style>
  <w:style w:type="paragraph" w:styleId="ac">
    <w:name w:val="Balloon Text"/>
    <w:basedOn w:val="a"/>
    <w:link w:val="ad"/>
    <w:uiPriority w:val="99"/>
    <w:semiHidden/>
    <w:unhideWhenUsed/>
    <w:rsid w:val="00C53C4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53C4E"/>
    <w:rPr>
      <w:rFonts w:ascii="Tahoma" w:hAnsi="Tahoma" w:cs="Tahoma"/>
      <w:sz w:val="16"/>
      <w:szCs w:val="16"/>
    </w:rPr>
  </w:style>
  <w:style w:type="table" w:styleId="ae">
    <w:name w:val="Table Grid"/>
    <w:basedOn w:val="a1"/>
    <w:uiPriority w:val="59"/>
    <w:rsid w:val="00856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OC Heading"/>
    <w:basedOn w:val="1"/>
    <w:next w:val="a"/>
    <w:uiPriority w:val="39"/>
    <w:unhideWhenUsed/>
    <w:qFormat/>
    <w:rsid w:val="001268C7"/>
    <w:pPr>
      <w:pBdr>
        <w:bottom w:val="none" w:sz="0" w:space="0" w:color="auto"/>
      </w:pBdr>
      <w:shd w:val="clear" w:color="auto" w:fill="auto"/>
      <w:spacing w:line="276" w:lineRule="auto"/>
      <w:jc w:val="left"/>
      <w:outlineLvl w:val="9"/>
    </w:pPr>
    <w:rPr>
      <w:rFonts w:asciiTheme="majorHAnsi" w:hAnsiTheme="majorHAnsi"/>
      <w:color w:val="365F91" w:themeColor="accent1" w:themeShade="BF"/>
    </w:rPr>
  </w:style>
  <w:style w:type="paragraph" w:styleId="21">
    <w:name w:val="toc 2"/>
    <w:basedOn w:val="a"/>
    <w:next w:val="a"/>
    <w:autoRedefine/>
    <w:uiPriority w:val="39"/>
    <w:unhideWhenUsed/>
    <w:rsid w:val="001268C7"/>
    <w:pPr>
      <w:spacing w:after="100"/>
      <w:ind w:left="220"/>
    </w:pPr>
  </w:style>
  <w:style w:type="paragraph" w:styleId="31">
    <w:name w:val="toc 3"/>
    <w:basedOn w:val="a"/>
    <w:next w:val="a"/>
    <w:autoRedefine/>
    <w:uiPriority w:val="39"/>
    <w:unhideWhenUsed/>
    <w:rsid w:val="001268C7"/>
    <w:pPr>
      <w:spacing w:after="100"/>
      <w:ind w:left="440"/>
    </w:pPr>
  </w:style>
  <w:style w:type="character" w:customStyle="1" w:styleId="fontstyle01">
    <w:name w:val="fontstyle01"/>
    <w:basedOn w:val="a0"/>
    <w:rsid w:val="00EF67AF"/>
    <w:rPr>
      <w:rFonts w:ascii="Times New Roman" w:hAnsi="Times New Roman" w:cs="Times New Roman" w:hint="default"/>
      <w:b w:val="0"/>
      <w:bCs w:val="0"/>
      <w:i w:val="0"/>
      <w:iCs w:val="0"/>
      <w:color w:val="000000"/>
      <w:sz w:val="28"/>
      <w:szCs w:val="28"/>
    </w:rPr>
  </w:style>
  <w:style w:type="character" w:styleId="af0">
    <w:name w:val="FollowedHyperlink"/>
    <w:basedOn w:val="a0"/>
    <w:uiPriority w:val="99"/>
    <w:semiHidden/>
    <w:unhideWhenUsed/>
    <w:rsid w:val="009D01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820259">
      <w:bodyDiv w:val="1"/>
      <w:marLeft w:val="0"/>
      <w:marRight w:val="0"/>
      <w:marTop w:val="0"/>
      <w:marBottom w:val="0"/>
      <w:divBdr>
        <w:top w:val="none" w:sz="0" w:space="0" w:color="auto"/>
        <w:left w:val="none" w:sz="0" w:space="0" w:color="auto"/>
        <w:bottom w:val="none" w:sz="0" w:space="0" w:color="auto"/>
        <w:right w:val="none" w:sz="0" w:space="0" w:color="auto"/>
      </w:divBdr>
    </w:div>
    <w:div w:id="181404327">
      <w:bodyDiv w:val="1"/>
      <w:marLeft w:val="0"/>
      <w:marRight w:val="0"/>
      <w:marTop w:val="0"/>
      <w:marBottom w:val="0"/>
      <w:divBdr>
        <w:top w:val="none" w:sz="0" w:space="0" w:color="auto"/>
        <w:left w:val="none" w:sz="0" w:space="0" w:color="auto"/>
        <w:bottom w:val="none" w:sz="0" w:space="0" w:color="auto"/>
        <w:right w:val="none" w:sz="0" w:space="0" w:color="auto"/>
      </w:divBdr>
    </w:div>
    <w:div w:id="344744827">
      <w:bodyDiv w:val="1"/>
      <w:marLeft w:val="0"/>
      <w:marRight w:val="0"/>
      <w:marTop w:val="0"/>
      <w:marBottom w:val="0"/>
      <w:divBdr>
        <w:top w:val="none" w:sz="0" w:space="0" w:color="auto"/>
        <w:left w:val="none" w:sz="0" w:space="0" w:color="auto"/>
        <w:bottom w:val="none" w:sz="0" w:space="0" w:color="auto"/>
        <w:right w:val="none" w:sz="0" w:space="0" w:color="auto"/>
      </w:divBdr>
    </w:div>
    <w:div w:id="447819846">
      <w:bodyDiv w:val="1"/>
      <w:marLeft w:val="0"/>
      <w:marRight w:val="0"/>
      <w:marTop w:val="0"/>
      <w:marBottom w:val="0"/>
      <w:divBdr>
        <w:top w:val="none" w:sz="0" w:space="0" w:color="auto"/>
        <w:left w:val="none" w:sz="0" w:space="0" w:color="auto"/>
        <w:bottom w:val="none" w:sz="0" w:space="0" w:color="auto"/>
        <w:right w:val="none" w:sz="0" w:space="0" w:color="auto"/>
      </w:divBdr>
    </w:div>
    <w:div w:id="617613177">
      <w:bodyDiv w:val="1"/>
      <w:marLeft w:val="0"/>
      <w:marRight w:val="0"/>
      <w:marTop w:val="0"/>
      <w:marBottom w:val="0"/>
      <w:divBdr>
        <w:top w:val="none" w:sz="0" w:space="0" w:color="auto"/>
        <w:left w:val="none" w:sz="0" w:space="0" w:color="auto"/>
        <w:bottom w:val="none" w:sz="0" w:space="0" w:color="auto"/>
        <w:right w:val="none" w:sz="0" w:space="0" w:color="auto"/>
      </w:divBdr>
    </w:div>
    <w:div w:id="691807029">
      <w:bodyDiv w:val="1"/>
      <w:marLeft w:val="0"/>
      <w:marRight w:val="0"/>
      <w:marTop w:val="0"/>
      <w:marBottom w:val="0"/>
      <w:divBdr>
        <w:top w:val="none" w:sz="0" w:space="0" w:color="auto"/>
        <w:left w:val="none" w:sz="0" w:space="0" w:color="auto"/>
        <w:bottom w:val="none" w:sz="0" w:space="0" w:color="auto"/>
        <w:right w:val="none" w:sz="0" w:space="0" w:color="auto"/>
      </w:divBdr>
    </w:div>
    <w:div w:id="952980231">
      <w:bodyDiv w:val="1"/>
      <w:marLeft w:val="0"/>
      <w:marRight w:val="0"/>
      <w:marTop w:val="0"/>
      <w:marBottom w:val="0"/>
      <w:divBdr>
        <w:top w:val="none" w:sz="0" w:space="0" w:color="auto"/>
        <w:left w:val="none" w:sz="0" w:space="0" w:color="auto"/>
        <w:bottom w:val="none" w:sz="0" w:space="0" w:color="auto"/>
        <w:right w:val="none" w:sz="0" w:space="0" w:color="auto"/>
      </w:divBdr>
    </w:div>
    <w:div w:id="1027752283">
      <w:bodyDiv w:val="1"/>
      <w:marLeft w:val="0"/>
      <w:marRight w:val="0"/>
      <w:marTop w:val="0"/>
      <w:marBottom w:val="0"/>
      <w:divBdr>
        <w:top w:val="none" w:sz="0" w:space="0" w:color="auto"/>
        <w:left w:val="none" w:sz="0" w:space="0" w:color="auto"/>
        <w:bottom w:val="none" w:sz="0" w:space="0" w:color="auto"/>
        <w:right w:val="none" w:sz="0" w:space="0" w:color="auto"/>
      </w:divBdr>
    </w:div>
    <w:div w:id="1106344908">
      <w:bodyDiv w:val="1"/>
      <w:marLeft w:val="0"/>
      <w:marRight w:val="0"/>
      <w:marTop w:val="0"/>
      <w:marBottom w:val="0"/>
      <w:divBdr>
        <w:top w:val="none" w:sz="0" w:space="0" w:color="auto"/>
        <w:left w:val="none" w:sz="0" w:space="0" w:color="auto"/>
        <w:bottom w:val="none" w:sz="0" w:space="0" w:color="auto"/>
        <w:right w:val="none" w:sz="0" w:space="0" w:color="auto"/>
      </w:divBdr>
    </w:div>
    <w:div w:id="1331716645">
      <w:bodyDiv w:val="1"/>
      <w:marLeft w:val="0"/>
      <w:marRight w:val="0"/>
      <w:marTop w:val="0"/>
      <w:marBottom w:val="0"/>
      <w:divBdr>
        <w:top w:val="none" w:sz="0" w:space="0" w:color="auto"/>
        <w:left w:val="none" w:sz="0" w:space="0" w:color="auto"/>
        <w:bottom w:val="none" w:sz="0" w:space="0" w:color="auto"/>
        <w:right w:val="none" w:sz="0" w:space="0" w:color="auto"/>
      </w:divBdr>
    </w:div>
    <w:div w:id="1364986053">
      <w:bodyDiv w:val="1"/>
      <w:marLeft w:val="0"/>
      <w:marRight w:val="0"/>
      <w:marTop w:val="0"/>
      <w:marBottom w:val="0"/>
      <w:divBdr>
        <w:top w:val="none" w:sz="0" w:space="0" w:color="auto"/>
        <w:left w:val="none" w:sz="0" w:space="0" w:color="auto"/>
        <w:bottom w:val="none" w:sz="0" w:space="0" w:color="auto"/>
        <w:right w:val="none" w:sz="0" w:space="0" w:color="auto"/>
      </w:divBdr>
    </w:div>
    <w:div w:id="1459035112">
      <w:bodyDiv w:val="1"/>
      <w:marLeft w:val="0"/>
      <w:marRight w:val="0"/>
      <w:marTop w:val="0"/>
      <w:marBottom w:val="0"/>
      <w:divBdr>
        <w:top w:val="none" w:sz="0" w:space="0" w:color="auto"/>
        <w:left w:val="none" w:sz="0" w:space="0" w:color="auto"/>
        <w:bottom w:val="none" w:sz="0" w:space="0" w:color="auto"/>
        <w:right w:val="none" w:sz="0" w:space="0" w:color="auto"/>
      </w:divBdr>
    </w:div>
    <w:div w:id="1461221765">
      <w:bodyDiv w:val="1"/>
      <w:marLeft w:val="0"/>
      <w:marRight w:val="0"/>
      <w:marTop w:val="0"/>
      <w:marBottom w:val="0"/>
      <w:divBdr>
        <w:top w:val="none" w:sz="0" w:space="0" w:color="auto"/>
        <w:left w:val="none" w:sz="0" w:space="0" w:color="auto"/>
        <w:bottom w:val="none" w:sz="0" w:space="0" w:color="auto"/>
        <w:right w:val="none" w:sz="0" w:space="0" w:color="auto"/>
      </w:divBdr>
    </w:div>
    <w:div w:id="1560170277">
      <w:bodyDiv w:val="1"/>
      <w:marLeft w:val="0"/>
      <w:marRight w:val="0"/>
      <w:marTop w:val="0"/>
      <w:marBottom w:val="0"/>
      <w:divBdr>
        <w:top w:val="none" w:sz="0" w:space="0" w:color="auto"/>
        <w:left w:val="none" w:sz="0" w:space="0" w:color="auto"/>
        <w:bottom w:val="none" w:sz="0" w:space="0" w:color="auto"/>
        <w:right w:val="none" w:sz="0" w:space="0" w:color="auto"/>
      </w:divBdr>
      <w:divsChild>
        <w:div w:id="1265728423">
          <w:marLeft w:val="0"/>
          <w:marRight w:val="0"/>
          <w:marTop w:val="0"/>
          <w:marBottom w:val="0"/>
          <w:divBdr>
            <w:top w:val="none" w:sz="0" w:space="0" w:color="auto"/>
            <w:left w:val="none" w:sz="0" w:space="0" w:color="auto"/>
            <w:bottom w:val="none" w:sz="0" w:space="0" w:color="auto"/>
            <w:right w:val="none" w:sz="0" w:space="0" w:color="auto"/>
          </w:divBdr>
        </w:div>
      </w:divsChild>
    </w:div>
    <w:div w:id="1755929468">
      <w:bodyDiv w:val="1"/>
      <w:marLeft w:val="0"/>
      <w:marRight w:val="0"/>
      <w:marTop w:val="0"/>
      <w:marBottom w:val="0"/>
      <w:divBdr>
        <w:top w:val="none" w:sz="0" w:space="0" w:color="auto"/>
        <w:left w:val="none" w:sz="0" w:space="0" w:color="auto"/>
        <w:bottom w:val="none" w:sz="0" w:space="0" w:color="auto"/>
        <w:right w:val="none" w:sz="0" w:space="0" w:color="auto"/>
      </w:divBdr>
    </w:div>
    <w:div w:id="1768892380">
      <w:bodyDiv w:val="1"/>
      <w:marLeft w:val="0"/>
      <w:marRight w:val="0"/>
      <w:marTop w:val="0"/>
      <w:marBottom w:val="0"/>
      <w:divBdr>
        <w:top w:val="none" w:sz="0" w:space="0" w:color="auto"/>
        <w:left w:val="none" w:sz="0" w:space="0" w:color="auto"/>
        <w:bottom w:val="none" w:sz="0" w:space="0" w:color="auto"/>
        <w:right w:val="none" w:sz="0" w:space="0" w:color="auto"/>
      </w:divBdr>
    </w:div>
    <w:div w:id="1785077724">
      <w:bodyDiv w:val="1"/>
      <w:marLeft w:val="0"/>
      <w:marRight w:val="0"/>
      <w:marTop w:val="0"/>
      <w:marBottom w:val="0"/>
      <w:divBdr>
        <w:top w:val="none" w:sz="0" w:space="0" w:color="auto"/>
        <w:left w:val="none" w:sz="0" w:space="0" w:color="auto"/>
        <w:bottom w:val="none" w:sz="0" w:space="0" w:color="auto"/>
        <w:right w:val="none" w:sz="0" w:space="0" w:color="auto"/>
      </w:divBdr>
      <w:divsChild>
        <w:div w:id="747118206">
          <w:marLeft w:val="0"/>
          <w:marRight w:val="0"/>
          <w:marTop w:val="0"/>
          <w:marBottom w:val="0"/>
          <w:divBdr>
            <w:top w:val="none" w:sz="0" w:space="0" w:color="auto"/>
            <w:left w:val="none" w:sz="0" w:space="0" w:color="auto"/>
            <w:bottom w:val="none" w:sz="0" w:space="0" w:color="auto"/>
            <w:right w:val="none" w:sz="0" w:space="0" w:color="auto"/>
          </w:divBdr>
        </w:div>
      </w:divsChild>
    </w:div>
    <w:div w:id="1826310987">
      <w:bodyDiv w:val="1"/>
      <w:marLeft w:val="0"/>
      <w:marRight w:val="0"/>
      <w:marTop w:val="0"/>
      <w:marBottom w:val="0"/>
      <w:divBdr>
        <w:top w:val="none" w:sz="0" w:space="0" w:color="auto"/>
        <w:left w:val="none" w:sz="0" w:space="0" w:color="auto"/>
        <w:bottom w:val="none" w:sz="0" w:space="0" w:color="auto"/>
        <w:right w:val="none" w:sz="0" w:space="0" w:color="auto"/>
      </w:divBdr>
    </w:div>
    <w:div w:id="1831486748">
      <w:bodyDiv w:val="1"/>
      <w:marLeft w:val="0"/>
      <w:marRight w:val="0"/>
      <w:marTop w:val="0"/>
      <w:marBottom w:val="0"/>
      <w:divBdr>
        <w:top w:val="none" w:sz="0" w:space="0" w:color="auto"/>
        <w:left w:val="none" w:sz="0" w:space="0" w:color="auto"/>
        <w:bottom w:val="none" w:sz="0" w:space="0" w:color="auto"/>
        <w:right w:val="none" w:sz="0" w:space="0" w:color="auto"/>
      </w:divBdr>
    </w:div>
    <w:div w:id="1848864106">
      <w:bodyDiv w:val="1"/>
      <w:marLeft w:val="0"/>
      <w:marRight w:val="0"/>
      <w:marTop w:val="0"/>
      <w:marBottom w:val="0"/>
      <w:divBdr>
        <w:top w:val="none" w:sz="0" w:space="0" w:color="auto"/>
        <w:left w:val="none" w:sz="0" w:space="0" w:color="auto"/>
        <w:bottom w:val="none" w:sz="0" w:space="0" w:color="auto"/>
        <w:right w:val="none" w:sz="0" w:space="0" w:color="auto"/>
      </w:divBdr>
    </w:div>
    <w:div w:id="1850637431">
      <w:bodyDiv w:val="1"/>
      <w:marLeft w:val="0"/>
      <w:marRight w:val="0"/>
      <w:marTop w:val="0"/>
      <w:marBottom w:val="0"/>
      <w:divBdr>
        <w:top w:val="none" w:sz="0" w:space="0" w:color="auto"/>
        <w:left w:val="none" w:sz="0" w:space="0" w:color="auto"/>
        <w:bottom w:val="none" w:sz="0" w:space="0" w:color="auto"/>
        <w:right w:val="none" w:sz="0" w:space="0" w:color="auto"/>
      </w:divBdr>
    </w:div>
    <w:div w:id="1869484367">
      <w:bodyDiv w:val="1"/>
      <w:marLeft w:val="0"/>
      <w:marRight w:val="0"/>
      <w:marTop w:val="0"/>
      <w:marBottom w:val="0"/>
      <w:divBdr>
        <w:top w:val="none" w:sz="0" w:space="0" w:color="auto"/>
        <w:left w:val="none" w:sz="0" w:space="0" w:color="auto"/>
        <w:bottom w:val="none" w:sz="0" w:space="0" w:color="auto"/>
        <w:right w:val="none" w:sz="0" w:space="0" w:color="auto"/>
      </w:divBdr>
    </w:div>
    <w:div w:id="1947806673">
      <w:bodyDiv w:val="1"/>
      <w:marLeft w:val="0"/>
      <w:marRight w:val="0"/>
      <w:marTop w:val="0"/>
      <w:marBottom w:val="0"/>
      <w:divBdr>
        <w:top w:val="none" w:sz="0" w:space="0" w:color="auto"/>
        <w:left w:val="none" w:sz="0" w:space="0" w:color="auto"/>
        <w:bottom w:val="none" w:sz="0" w:space="0" w:color="auto"/>
        <w:right w:val="none" w:sz="0" w:space="0" w:color="auto"/>
      </w:divBdr>
    </w:div>
    <w:div w:id="1983342391">
      <w:bodyDiv w:val="1"/>
      <w:marLeft w:val="0"/>
      <w:marRight w:val="0"/>
      <w:marTop w:val="0"/>
      <w:marBottom w:val="0"/>
      <w:divBdr>
        <w:top w:val="none" w:sz="0" w:space="0" w:color="auto"/>
        <w:left w:val="none" w:sz="0" w:space="0" w:color="auto"/>
        <w:bottom w:val="none" w:sz="0" w:space="0" w:color="auto"/>
        <w:right w:val="none" w:sz="0" w:space="0" w:color="auto"/>
      </w:divBdr>
    </w:div>
    <w:div w:id="208544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seznaika.org/kosmos/chto-takoe-planeta-i-iz-chego-ona-sostoit/" TargetMode="Externa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vtorothodi.ru/ecology/zagryaznenie-vozduxa"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olsci.ru/vozduh"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yandex.ru/clck/jsredir?bu=uniq15204419943722943954&amp;from=yandex.ru%3Bsearch%2F%3Bweb%3B%3B&amp;text=&amp;etext=1720.jGq9liz01iS21yFtwJSm_7Y_RaRCeU-WeKZFytFh1iWcnZNJpUaPumOU23-W1q4S.aaccfa7f57eb8ff9c8ea661e9fb7d2bff61b4384&amp;uuid=&amp;state=Em5uB10Ym2yYXpZKRFvY8hpXT7l4NK6-neJyELJlZHT1RbEWUe0bjcCJCVwA0EtoD_aV8NmsLDPQb0sjTYpqyA,,&amp;&amp;cst=AiuY0DBWFJ4CiF6OxvZkNMJJ1hFzKEAkD000kwi1Jx1Xq94lrOnHmJ_ZsF1xif1sV2q7i3G65ZIgg7Wwwd8-8Nsr4veHXDAVrcjzWvG3uRUjyTSsr2RlFvHdwSp8wjXTo3Q-2n4cTO5P4tNcrDlGJeDr-1blrqU7S-y749GrMTCO_DpznRssOKVQGZYz6_BpdxSX8Acp9JOE0Vja22SM5pmysNZF6C1B2NttZa8HvMsf8HQeedo0E4TWyoHdt4SY4MMiez7QKvfk4fdFjyklEjC4TLnZqaGK2zq6hXcr7dg8NXOirRaeGY2Lu0ekqEVcmDMrsXmnwMK1tH29DUA4O3Nz-1tw0nHjUv1eMNlxERFp1ybne9YSjH8KmjlJXNV2nXnq5evQdlhgaNYLDCOQir4quQUo-NJwMtcTg2JsDO2eSxUPkn6wuwRmW2lVynrLghHfkR4etYfRMxOfCyoTjGs8nv0HDLwCnyrg2HTJmJeCkkxKUYmsa6r3PvjXQLGVO863W4hS5pWymqJotC5m3-PPaKoWYiDDfc_POFOZSeORGnK8_vaUXP_zisVRtnkv7VxDxeY_h4UzErDNb98e49V5ieT10UZ71Z1iJ3ds_jI9OVqH0FZcilOzOvfpPSyY6UnNj6PvVwMeVzCpBqAxt3qUefN5VVFkEBb5RJncAkN4jfxq4uvOtt9bn9X1GYXvXM-Fr8UXUFRMlA7eI5fyqCQI-cjLYioLclNIcYfimxlcyqUf0M-laFfK5R6g1SXFOAJsCJvd5UffhyPmW6QrhCieXLtPHB27QhnnMF9lxCU,&amp;data=UlNrNmk5WktYejY4cHFySjRXSWhXQzdLY3hSTVNzV2ZCVXgzZzFIWmJXemRtSl9GU3pqWkpZZHVXUjktbGpiMDBoTU5EcVJ2SUhJU2VCR3p0dHhOOGx1N1JuaWhuYVdSdVpYbFJGLU5XekxmUm85QjFMdXdJUFQ2VEtPSzI1R3dueHpybGliTDF0ZVFfSmZzYVY5WGJyRzR0Z0FGYV9CN21BT0ZQbndTWktkT19UNEFFUFJybHlXVUxraDA0VGVDS0FCN05FMDFQZGsxeDRWZkhjRmxZNmlXUVBJaHFCdDRyUHF0ZlQ0bExTbXlzbGtyS3doYUpBLCw,&amp;sign=c57cd6792bb57f8159c84a49d87bfbeb&amp;keyno=0&amp;b64e=2&amp;ref=orjY4mGPRjk5boDnW0uvlrrd71vZw9kpjly_ySFdX80,&amp;l10n=ru&amp;cts=1520603611843&amp;mc=3.829239931817578"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3DAAF2-D4F1-42ED-BE6C-E6B581644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5095</Words>
  <Characters>29048</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Мой</dc:creator>
  <cp:lastModifiedBy>Биология</cp:lastModifiedBy>
  <cp:revision>24</cp:revision>
  <dcterms:created xsi:type="dcterms:W3CDTF">2020-01-05T07:04:00Z</dcterms:created>
  <dcterms:modified xsi:type="dcterms:W3CDTF">2020-10-20T06:01:00Z</dcterms:modified>
</cp:coreProperties>
</file>